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0EC" w:rsidRPr="00EA30EC" w:rsidRDefault="00EA30EC" w:rsidP="00EA30EC">
      <w:pPr>
        <w:spacing w:after="0" w:line="240" w:lineRule="auto"/>
        <w:jc w:val="lowKashida"/>
        <w:rPr>
          <w:rFonts w:asciiTheme="minorBidi" w:eastAsia="Times New Roman" w:hAnsiTheme="minorBidi"/>
          <w:b/>
          <w:bCs/>
          <w:sz w:val="28"/>
          <w:szCs w:val="28"/>
          <w:u w:val="single"/>
        </w:rPr>
      </w:pPr>
    </w:p>
    <w:p w:rsidR="00EA30EC" w:rsidRPr="00EA30EC" w:rsidRDefault="00EA30EC" w:rsidP="00EA30EC">
      <w:pPr>
        <w:spacing w:after="0" w:line="240" w:lineRule="auto"/>
        <w:jc w:val="lowKashida"/>
        <w:rPr>
          <w:rFonts w:asciiTheme="minorBidi" w:eastAsia="Times New Roman" w:hAnsiTheme="minorBidi"/>
          <w:b/>
          <w:bCs/>
          <w:sz w:val="28"/>
          <w:szCs w:val="28"/>
          <w:u w:val="single"/>
        </w:rPr>
      </w:pPr>
      <w:r w:rsidRPr="00EA30EC">
        <w:rPr>
          <w:noProof/>
        </w:rPr>
        <w:drawing>
          <wp:inline distT="0" distB="0" distL="0" distR="0" wp14:anchorId="328DAF6A" wp14:editId="008F4922">
            <wp:extent cx="5278120" cy="974822"/>
            <wp:effectExtent l="0" t="0" r="0" b="0"/>
            <wp:docPr id="1" name="Picture 2" desc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jpg"/>
                    <pic:cNvPicPr/>
                  </pic:nvPicPr>
                  <pic:blipFill>
                    <a:blip r:embed="rId8"/>
                    <a:stretch>
                      <a:fillRect/>
                    </a:stretch>
                  </pic:blipFill>
                  <pic:spPr>
                    <a:xfrm>
                      <a:off x="0" y="0"/>
                      <a:ext cx="5278120" cy="974822"/>
                    </a:xfrm>
                    <a:prstGeom prst="rect">
                      <a:avLst/>
                    </a:prstGeom>
                  </pic:spPr>
                </pic:pic>
              </a:graphicData>
            </a:graphic>
          </wp:inline>
        </w:drawing>
      </w:r>
    </w:p>
    <w:p w:rsidR="00EA30EC" w:rsidRPr="00EA30EC" w:rsidRDefault="00EA30EC" w:rsidP="00EA30EC">
      <w:pPr>
        <w:spacing w:after="0" w:line="240" w:lineRule="auto"/>
        <w:jc w:val="lowKashida"/>
        <w:rPr>
          <w:rFonts w:asciiTheme="minorBidi" w:eastAsia="Times New Roman" w:hAnsiTheme="minorBidi"/>
          <w:b/>
          <w:bCs/>
          <w:sz w:val="28"/>
          <w:szCs w:val="28"/>
          <w:u w:val="single"/>
        </w:rPr>
      </w:pPr>
    </w:p>
    <w:p w:rsidR="00EA30EC" w:rsidRPr="00EA30EC" w:rsidRDefault="00EA30EC" w:rsidP="00EA30EC">
      <w:pPr>
        <w:spacing w:after="0" w:line="240" w:lineRule="auto"/>
        <w:jc w:val="lowKashida"/>
        <w:rPr>
          <w:rFonts w:asciiTheme="minorBidi" w:eastAsia="Times New Roman" w:hAnsiTheme="minorBidi"/>
          <w:b/>
          <w:bCs/>
          <w:sz w:val="28"/>
          <w:szCs w:val="28"/>
          <w:u w:val="single"/>
        </w:rPr>
      </w:pPr>
    </w:p>
    <w:p w:rsidR="00EA30EC" w:rsidRPr="00EA30EC" w:rsidRDefault="00EA30EC" w:rsidP="00EA30EC">
      <w:pPr>
        <w:spacing w:after="0" w:line="240" w:lineRule="auto"/>
        <w:jc w:val="lowKashida"/>
        <w:rPr>
          <w:rFonts w:asciiTheme="minorBidi" w:eastAsia="Times New Roman" w:hAnsiTheme="minorBidi"/>
          <w:b/>
          <w:bCs/>
          <w:sz w:val="28"/>
          <w:szCs w:val="28"/>
          <w:u w:val="single"/>
        </w:rPr>
      </w:pPr>
    </w:p>
    <w:p w:rsidR="00EA30EC" w:rsidRPr="00EA30EC" w:rsidRDefault="00EA30EC" w:rsidP="00EA30EC">
      <w:pPr>
        <w:spacing w:after="0" w:line="240" w:lineRule="auto"/>
        <w:jc w:val="lowKashida"/>
        <w:rPr>
          <w:rFonts w:asciiTheme="minorBidi" w:eastAsia="Times New Roman" w:hAnsiTheme="minorBidi"/>
          <w:b/>
          <w:bCs/>
          <w:sz w:val="28"/>
          <w:szCs w:val="28"/>
          <w:u w:val="single"/>
        </w:rPr>
      </w:pPr>
    </w:p>
    <w:p w:rsidR="00EA30EC" w:rsidRPr="00EA30EC" w:rsidRDefault="00EA30EC" w:rsidP="00EA30EC">
      <w:pPr>
        <w:spacing w:after="0" w:line="240" w:lineRule="auto"/>
        <w:jc w:val="lowKashida"/>
        <w:rPr>
          <w:rFonts w:asciiTheme="minorBidi" w:eastAsia="Times New Roman" w:hAnsiTheme="minorBidi"/>
          <w:b/>
          <w:bCs/>
          <w:sz w:val="28"/>
          <w:szCs w:val="28"/>
          <w:u w:val="single"/>
        </w:rPr>
      </w:pPr>
    </w:p>
    <w:p w:rsidR="00EA30EC" w:rsidRPr="00EA30EC" w:rsidRDefault="00EA30EC" w:rsidP="00EA30EC">
      <w:pPr>
        <w:spacing w:after="0" w:line="240" w:lineRule="auto"/>
        <w:jc w:val="lowKashida"/>
        <w:rPr>
          <w:rFonts w:asciiTheme="minorBidi" w:eastAsia="Times New Roman" w:hAnsiTheme="minorBidi"/>
          <w:b/>
          <w:bCs/>
          <w:sz w:val="28"/>
          <w:szCs w:val="28"/>
          <w:u w:val="single"/>
        </w:rPr>
      </w:pPr>
    </w:p>
    <w:p w:rsidR="00EA30EC" w:rsidRPr="00EA30EC" w:rsidRDefault="00EA30EC" w:rsidP="00EA30EC">
      <w:pPr>
        <w:spacing w:after="0" w:line="240" w:lineRule="auto"/>
        <w:jc w:val="lowKashida"/>
        <w:rPr>
          <w:rFonts w:asciiTheme="minorBidi" w:eastAsia="Times New Roman" w:hAnsiTheme="minorBidi"/>
          <w:b/>
          <w:bCs/>
          <w:sz w:val="28"/>
          <w:szCs w:val="28"/>
          <w:u w:val="single"/>
        </w:rPr>
      </w:pPr>
    </w:p>
    <w:p w:rsidR="00EA30EC" w:rsidRPr="00EA30EC" w:rsidRDefault="00EA30EC" w:rsidP="00EA30EC">
      <w:pPr>
        <w:spacing w:after="0" w:line="240" w:lineRule="auto"/>
        <w:jc w:val="lowKashida"/>
        <w:rPr>
          <w:rFonts w:asciiTheme="minorBidi" w:eastAsia="Times New Roman" w:hAnsiTheme="minorBidi"/>
          <w:b/>
          <w:bCs/>
          <w:sz w:val="28"/>
          <w:szCs w:val="28"/>
          <w:u w:val="single"/>
        </w:rPr>
      </w:pPr>
    </w:p>
    <w:p w:rsidR="00EA30EC" w:rsidRPr="00EA30EC" w:rsidRDefault="00EA30EC" w:rsidP="00EA30EC">
      <w:pPr>
        <w:spacing w:after="0" w:line="240" w:lineRule="auto"/>
        <w:jc w:val="lowKashida"/>
        <w:rPr>
          <w:rFonts w:asciiTheme="minorBidi" w:eastAsia="Times New Roman" w:hAnsiTheme="minorBidi"/>
          <w:b/>
          <w:bCs/>
          <w:sz w:val="28"/>
          <w:szCs w:val="28"/>
          <w:u w:val="single"/>
        </w:rPr>
      </w:pPr>
    </w:p>
    <w:p w:rsidR="00EA30EC" w:rsidRPr="00EA30EC" w:rsidRDefault="00EA30EC" w:rsidP="00EA30EC">
      <w:pPr>
        <w:spacing w:after="0" w:line="240" w:lineRule="auto"/>
        <w:jc w:val="center"/>
        <w:rPr>
          <w:rFonts w:asciiTheme="minorBidi" w:eastAsia="Times New Roman" w:hAnsiTheme="minorBidi"/>
          <w:b/>
          <w:bCs/>
          <w:sz w:val="40"/>
          <w:szCs w:val="40"/>
          <w:rtl/>
        </w:rPr>
      </w:pPr>
      <w:r w:rsidRPr="00EA30EC">
        <w:rPr>
          <w:rFonts w:asciiTheme="minorBidi" w:eastAsia="Times New Roman" w:hAnsiTheme="minorBidi"/>
          <w:b/>
          <w:bCs/>
          <w:sz w:val="40"/>
          <w:szCs w:val="40"/>
          <w:rtl/>
        </w:rPr>
        <w:t>واقع النظام الضريبي السوري و أفاق تطويره.</w:t>
      </w:r>
      <w:r w:rsidRPr="00EA30EC">
        <w:rPr>
          <w:rFonts w:asciiTheme="minorBidi" w:eastAsia="Times New Roman" w:hAnsiTheme="minorBidi"/>
          <w:b/>
          <w:bCs/>
          <w:sz w:val="40"/>
          <w:szCs w:val="40"/>
        </w:rPr>
        <w:t>.</w:t>
      </w:r>
    </w:p>
    <w:p w:rsidR="00EA30EC" w:rsidRPr="00EA30EC" w:rsidRDefault="00EA30EC" w:rsidP="00EA30EC">
      <w:pPr>
        <w:spacing w:after="0" w:line="240" w:lineRule="auto"/>
        <w:jc w:val="center"/>
        <w:rPr>
          <w:rFonts w:asciiTheme="minorBidi" w:eastAsia="Times New Roman" w:hAnsiTheme="minorBidi"/>
          <w:b/>
          <w:bCs/>
          <w:sz w:val="40"/>
          <w:szCs w:val="40"/>
          <w:rtl/>
        </w:rPr>
      </w:pPr>
    </w:p>
    <w:p w:rsidR="00EA30EC" w:rsidRPr="00EA30EC" w:rsidRDefault="00EA30EC" w:rsidP="00EA30EC">
      <w:pPr>
        <w:spacing w:after="0" w:line="240" w:lineRule="auto"/>
        <w:jc w:val="center"/>
        <w:rPr>
          <w:rFonts w:asciiTheme="minorBidi" w:eastAsia="Times New Roman" w:hAnsiTheme="minorBidi"/>
          <w:b/>
          <w:bCs/>
          <w:sz w:val="40"/>
          <w:szCs w:val="40"/>
          <w:rtl/>
        </w:rPr>
      </w:pPr>
    </w:p>
    <w:p w:rsidR="00EA30EC" w:rsidRPr="00EA30EC" w:rsidRDefault="00EA30EC" w:rsidP="00EA30EC">
      <w:pPr>
        <w:spacing w:after="0" w:line="240" w:lineRule="auto"/>
        <w:jc w:val="center"/>
        <w:rPr>
          <w:rFonts w:asciiTheme="minorBidi" w:eastAsia="Times New Roman" w:hAnsiTheme="minorBidi"/>
          <w:b/>
          <w:bCs/>
          <w:sz w:val="40"/>
          <w:szCs w:val="40"/>
          <w:rtl/>
          <w:lang w:bidi="ar-SY"/>
        </w:rPr>
      </w:pPr>
      <w:r w:rsidRPr="00EA30EC">
        <w:rPr>
          <w:rFonts w:asciiTheme="minorBidi" w:eastAsia="Times New Roman" w:hAnsiTheme="minorBidi"/>
          <w:b/>
          <w:bCs/>
          <w:sz w:val="40"/>
          <w:szCs w:val="40"/>
          <w:rtl/>
          <w:lang w:bidi="ar-SY"/>
        </w:rPr>
        <w:t xml:space="preserve">اعداد </w:t>
      </w:r>
    </w:p>
    <w:p w:rsidR="00EA30EC" w:rsidRPr="00EA30EC" w:rsidRDefault="00EA30EC" w:rsidP="00EA30EC">
      <w:pPr>
        <w:spacing w:after="0" w:line="240" w:lineRule="auto"/>
        <w:jc w:val="center"/>
        <w:rPr>
          <w:rFonts w:asciiTheme="minorBidi" w:eastAsia="Times New Roman" w:hAnsiTheme="minorBidi"/>
          <w:b/>
          <w:bCs/>
          <w:sz w:val="40"/>
          <w:szCs w:val="40"/>
          <w:lang w:bidi="ar-SY"/>
        </w:rPr>
      </w:pPr>
      <w:r w:rsidRPr="00EA30EC">
        <w:rPr>
          <w:rFonts w:asciiTheme="minorBidi" w:eastAsia="Times New Roman" w:hAnsiTheme="minorBidi"/>
          <w:b/>
          <w:bCs/>
          <w:sz w:val="40"/>
          <w:szCs w:val="40"/>
          <w:rtl/>
          <w:lang w:bidi="ar-SY"/>
        </w:rPr>
        <w:t>الدكتور ابراهيم العدي</w:t>
      </w:r>
    </w:p>
    <w:p w:rsidR="00EA30EC" w:rsidRPr="00EA30EC" w:rsidRDefault="00EA30EC" w:rsidP="00EA30EC">
      <w:pPr>
        <w:spacing w:after="0" w:line="240" w:lineRule="auto"/>
        <w:jc w:val="lowKashida"/>
        <w:rPr>
          <w:rFonts w:asciiTheme="minorBidi" w:eastAsia="Times New Roman" w:hAnsiTheme="minorBidi"/>
          <w:b/>
          <w:bCs/>
          <w:sz w:val="28"/>
          <w:szCs w:val="28"/>
          <w:u w:val="single"/>
        </w:rPr>
      </w:pPr>
    </w:p>
    <w:p w:rsidR="00EA30EC" w:rsidRPr="00EA30EC" w:rsidRDefault="00EA30EC" w:rsidP="00EA30EC">
      <w:pPr>
        <w:spacing w:after="0" w:line="240" w:lineRule="auto"/>
        <w:jc w:val="lowKashida"/>
        <w:rPr>
          <w:rFonts w:asciiTheme="minorBidi" w:eastAsia="Times New Roman" w:hAnsiTheme="minorBidi"/>
          <w:b/>
          <w:bCs/>
          <w:sz w:val="28"/>
          <w:szCs w:val="28"/>
          <w:u w:val="single"/>
        </w:rPr>
      </w:pPr>
    </w:p>
    <w:p w:rsidR="00EA30EC" w:rsidRPr="00EA30EC" w:rsidRDefault="00EA30EC" w:rsidP="00EA30EC">
      <w:pPr>
        <w:spacing w:after="0" w:line="240" w:lineRule="auto"/>
        <w:jc w:val="lowKashida"/>
        <w:rPr>
          <w:rFonts w:asciiTheme="minorBidi" w:eastAsia="Times New Roman" w:hAnsiTheme="minorBidi"/>
          <w:b/>
          <w:bCs/>
          <w:sz w:val="28"/>
          <w:szCs w:val="28"/>
          <w:u w:val="single"/>
        </w:rPr>
      </w:pPr>
    </w:p>
    <w:p w:rsidR="00EA30EC" w:rsidRPr="00EA30EC" w:rsidRDefault="00EA30EC" w:rsidP="00EA30EC">
      <w:pPr>
        <w:spacing w:after="0" w:line="240" w:lineRule="auto"/>
        <w:jc w:val="lowKashida"/>
        <w:rPr>
          <w:rFonts w:asciiTheme="minorBidi" w:eastAsia="Times New Roman" w:hAnsiTheme="minorBidi"/>
          <w:b/>
          <w:bCs/>
          <w:sz w:val="28"/>
          <w:szCs w:val="28"/>
          <w:u w:val="single"/>
        </w:rPr>
      </w:pPr>
    </w:p>
    <w:p w:rsidR="00EA30EC" w:rsidRPr="00EA30EC" w:rsidRDefault="00EA30EC" w:rsidP="00EA30EC">
      <w:pPr>
        <w:spacing w:after="0" w:line="240" w:lineRule="auto"/>
        <w:jc w:val="lowKashida"/>
        <w:rPr>
          <w:rFonts w:asciiTheme="minorBidi" w:eastAsia="Times New Roman" w:hAnsiTheme="minorBidi"/>
          <w:b/>
          <w:bCs/>
          <w:sz w:val="28"/>
          <w:szCs w:val="28"/>
          <w:u w:val="single"/>
        </w:rPr>
      </w:pPr>
    </w:p>
    <w:p w:rsidR="00EA30EC" w:rsidRPr="00EA30EC" w:rsidRDefault="00EA30EC" w:rsidP="00EA30EC">
      <w:pPr>
        <w:spacing w:after="0" w:line="240" w:lineRule="auto"/>
        <w:jc w:val="lowKashida"/>
        <w:rPr>
          <w:rFonts w:asciiTheme="minorBidi" w:eastAsia="Times New Roman" w:hAnsiTheme="minorBidi"/>
          <w:b/>
          <w:bCs/>
          <w:sz w:val="28"/>
          <w:szCs w:val="28"/>
          <w:u w:val="single"/>
        </w:rPr>
      </w:pPr>
    </w:p>
    <w:p w:rsidR="00EA30EC" w:rsidRPr="00EA30EC" w:rsidRDefault="00EA30EC" w:rsidP="00EA30EC">
      <w:pPr>
        <w:spacing w:after="0" w:line="240" w:lineRule="auto"/>
        <w:jc w:val="lowKashida"/>
        <w:rPr>
          <w:rFonts w:asciiTheme="minorBidi" w:eastAsia="Times New Roman" w:hAnsiTheme="minorBidi"/>
          <w:b/>
          <w:bCs/>
          <w:sz w:val="28"/>
          <w:szCs w:val="28"/>
          <w:u w:val="single"/>
        </w:rPr>
      </w:pPr>
    </w:p>
    <w:p w:rsidR="00EA30EC" w:rsidRPr="00EA30EC" w:rsidRDefault="00EA30EC" w:rsidP="00EA30EC">
      <w:pPr>
        <w:spacing w:after="0" w:line="240" w:lineRule="auto"/>
        <w:jc w:val="lowKashida"/>
        <w:rPr>
          <w:rFonts w:asciiTheme="minorBidi" w:eastAsia="Times New Roman" w:hAnsiTheme="minorBidi"/>
          <w:b/>
          <w:bCs/>
          <w:sz w:val="28"/>
          <w:szCs w:val="28"/>
          <w:u w:val="single"/>
          <w:rtl/>
        </w:rPr>
      </w:pPr>
    </w:p>
    <w:p w:rsidR="00EA30EC" w:rsidRPr="00EA30EC" w:rsidRDefault="00644DE6" w:rsidP="00EA30EC">
      <w:pPr>
        <w:spacing w:after="0" w:line="240" w:lineRule="auto"/>
        <w:jc w:val="lowKashida"/>
        <w:rPr>
          <w:rFonts w:asciiTheme="minorBidi" w:eastAsia="Times New Roman" w:hAnsiTheme="minorBidi"/>
          <w:b/>
          <w:bCs/>
          <w:sz w:val="28"/>
          <w:szCs w:val="28"/>
          <w:u w:val="single"/>
          <w:rtl/>
        </w:rPr>
      </w:pPr>
      <w:r>
        <w:rPr>
          <w:rFonts w:asciiTheme="minorBidi" w:eastAsia="Times New Roman" w:hAnsiTheme="minorBidi" w:hint="cs"/>
          <w:b/>
          <w:bCs/>
          <w:sz w:val="28"/>
          <w:szCs w:val="28"/>
          <w:u w:val="single"/>
          <w:rtl/>
        </w:rPr>
        <w:t xml:space="preserve"> </w:t>
      </w:r>
      <w:bookmarkStart w:id="0" w:name="_GoBack"/>
      <w:bookmarkEnd w:id="0"/>
    </w:p>
    <w:p w:rsidR="00EA30EC" w:rsidRPr="00EA30EC" w:rsidRDefault="00EA30EC" w:rsidP="00EA30EC">
      <w:pPr>
        <w:spacing w:after="0" w:line="240" w:lineRule="auto"/>
        <w:jc w:val="lowKashida"/>
        <w:rPr>
          <w:rFonts w:asciiTheme="minorBidi" w:eastAsia="Times New Roman" w:hAnsiTheme="minorBidi"/>
          <w:b/>
          <w:bCs/>
          <w:sz w:val="28"/>
          <w:szCs w:val="28"/>
          <w:u w:val="single"/>
          <w:rtl/>
        </w:rPr>
      </w:pPr>
    </w:p>
    <w:p w:rsidR="00EA30EC" w:rsidRPr="00EA30EC" w:rsidRDefault="00EA30EC" w:rsidP="00EA30EC">
      <w:pPr>
        <w:spacing w:after="0" w:line="240" w:lineRule="auto"/>
        <w:jc w:val="lowKashida"/>
        <w:rPr>
          <w:rFonts w:asciiTheme="minorBidi" w:eastAsia="Times New Roman" w:hAnsiTheme="minorBidi"/>
          <w:b/>
          <w:bCs/>
          <w:sz w:val="28"/>
          <w:szCs w:val="28"/>
          <w:u w:val="single"/>
        </w:rPr>
      </w:pPr>
    </w:p>
    <w:p w:rsidR="00EA30EC" w:rsidRPr="00EA30EC" w:rsidRDefault="00EA30EC" w:rsidP="00EA30EC">
      <w:pPr>
        <w:spacing w:after="0" w:line="240" w:lineRule="auto"/>
        <w:jc w:val="lowKashida"/>
        <w:rPr>
          <w:rFonts w:asciiTheme="minorBidi" w:eastAsia="Times New Roman" w:hAnsiTheme="minorBidi"/>
          <w:b/>
          <w:bCs/>
          <w:sz w:val="28"/>
          <w:szCs w:val="28"/>
          <w:u w:val="single"/>
        </w:rPr>
      </w:pPr>
    </w:p>
    <w:p w:rsidR="00EA30EC" w:rsidRPr="00EA30EC" w:rsidRDefault="00EA30EC" w:rsidP="00EA30EC">
      <w:pPr>
        <w:spacing w:after="0" w:line="240" w:lineRule="auto"/>
        <w:jc w:val="lowKashida"/>
        <w:rPr>
          <w:rFonts w:asciiTheme="minorBidi" w:eastAsia="Times New Roman" w:hAnsiTheme="minorBidi"/>
          <w:b/>
          <w:bCs/>
          <w:sz w:val="28"/>
          <w:szCs w:val="28"/>
          <w:u w:val="single"/>
        </w:rPr>
      </w:pPr>
    </w:p>
    <w:p w:rsidR="00EA30EC" w:rsidRPr="00EA30EC" w:rsidRDefault="00EA30EC" w:rsidP="00EA30EC">
      <w:pPr>
        <w:spacing w:after="0" w:line="240" w:lineRule="auto"/>
        <w:jc w:val="lowKashida"/>
        <w:rPr>
          <w:rFonts w:asciiTheme="minorBidi" w:eastAsia="Times New Roman" w:hAnsiTheme="minorBidi"/>
          <w:b/>
          <w:bCs/>
          <w:sz w:val="28"/>
          <w:szCs w:val="28"/>
          <w:u w:val="single"/>
        </w:rPr>
      </w:pPr>
    </w:p>
    <w:p w:rsidR="00EA30EC" w:rsidRPr="00EA30EC" w:rsidRDefault="00EA30EC" w:rsidP="00EA30EC">
      <w:pPr>
        <w:spacing w:after="0" w:line="240" w:lineRule="auto"/>
        <w:jc w:val="lowKashida"/>
        <w:rPr>
          <w:rFonts w:asciiTheme="minorBidi" w:eastAsia="Times New Roman" w:hAnsiTheme="minorBidi"/>
          <w:b/>
          <w:bCs/>
          <w:sz w:val="28"/>
          <w:szCs w:val="28"/>
          <w:u w:val="single"/>
        </w:rPr>
      </w:pPr>
    </w:p>
    <w:p w:rsidR="00EA30EC" w:rsidRPr="00EA30EC" w:rsidRDefault="00EA30EC" w:rsidP="00EA30EC">
      <w:pPr>
        <w:spacing w:after="0" w:line="240" w:lineRule="auto"/>
        <w:jc w:val="lowKashida"/>
        <w:rPr>
          <w:rFonts w:asciiTheme="minorBidi" w:eastAsia="Times New Roman" w:hAnsiTheme="minorBidi"/>
          <w:b/>
          <w:bCs/>
          <w:sz w:val="28"/>
          <w:szCs w:val="28"/>
          <w:u w:val="single"/>
        </w:rPr>
      </w:pPr>
    </w:p>
    <w:p w:rsidR="00EA30EC" w:rsidRPr="00EA30EC" w:rsidRDefault="00EA30EC" w:rsidP="00EA30EC">
      <w:pPr>
        <w:spacing w:after="0" w:line="240" w:lineRule="auto"/>
        <w:jc w:val="center"/>
        <w:rPr>
          <w:rFonts w:asciiTheme="minorBidi" w:eastAsia="Times New Roman" w:hAnsiTheme="minorBidi"/>
          <w:b/>
          <w:bCs/>
          <w:sz w:val="28"/>
          <w:szCs w:val="28"/>
          <w:rtl/>
        </w:rPr>
      </w:pPr>
      <w:r w:rsidRPr="00EA30EC">
        <w:rPr>
          <w:rFonts w:asciiTheme="minorBidi" w:eastAsia="Times New Roman" w:hAnsiTheme="minorBidi" w:hint="cs"/>
          <w:b/>
          <w:bCs/>
          <w:sz w:val="28"/>
          <w:szCs w:val="28"/>
          <w:rtl/>
        </w:rPr>
        <w:t>محاضرة في اطار ندوة الثلاثاء الاقتصادية 7/7/2019</w:t>
      </w:r>
    </w:p>
    <w:p w:rsidR="00EA30EC" w:rsidRPr="00EA30EC" w:rsidRDefault="00EA30EC" w:rsidP="00EA30EC">
      <w:pPr>
        <w:spacing w:after="0" w:line="240" w:lineRule="auto"/>
        <w:jc w:val="center"/>
        <w:rPr>
          <w:rFonts w:asciiTheme="minorBidi" w:eastAsia="Times New Roman" w:hAnsiTheme="minorBidi"/>
          <w:b/>
          <w:bCs/>
          <w:sz w:val="28"/>
          <w:szCs w:val="28"/>
        </w:rPr>
      </w:pPr>
      <w:r w:rsidRPr="00EA30EC">
        <w:rPr>
          <w:rFonts w:asciiTheme="minorBidi" w:eastAsia="Times New Roman" w:hAnsiTheme="minorBidi" w:hint="cs"/>
          <w:b/>
          <w:bCs/>
          <w:sz w:val="28"/>
          <w:szCs w:val="28"/>
          <w:rtl/>
        </w:rPr>
        <w:t xml:space="preserve">المركز الثقافي العربي </w:t>
      </w:r>
      <w:r w:rsidRPr="00EA30EC">
        <w:rPr>
          <w:rFonts w:asciiTheme="minorBidi" w:eastAsia="Times New Roman" w:hAnsiTheme="minorBidi"/>
          <w:b/>
          <w:bCs/>
          <w:sz w:val="28"/>
          <w:szCs w:val="28"/>
          <w:rtl/>
        </w:rPr>
        <w:t>–</w:t>
      </w:r>
      <w:r w:rsidRPr="00EA30EC">
        <w:rPr>
          <w:rFonts w:asciiTheme="minorBidi" w:eastAsia="Times New Roman" w:hAnsiTheme="minorBidi" w:hint="cs"/>
          <w:b/>
          <w:bCs/>
          <w:sz w:val="28"/>
          <w:szCs w:val="28"/>
          <w:rtl/>
        </w:rPr>
        <w:t xml:space="preserve"> أبو رمانة</w:t>
      </w:r>
    </w:p>
    <w:p w:rsidR="00EA30EC" w:rsidRPr="00EA30EC" w:rsidRDefault="00EA30EC" w:rsidP="00EA30EC">
      <w:pPr>
        <w:spacing w:after="0" w:line="240" w:lineRule="auto"/>
        <w:jc w:val="lowKashida"/>
        <w:rPr>
          <w:rFonts w:asciiTheme="minorBidi" w:eastAsia="Times New Roman" w:hAnsiTheme="minorBidi"/>
          <w:b/>
          <w:bCs/>
          <w:sz w:val="28"/>
          <w:szCs w:val="28"/>
          <w:u w:val="single"/>
          <w:rtl/>
          <w:lang w:bidi="ar-SY"/>
        </w:rPr>
      </w:pPr>
    </w:p>
    <w:p w:rsidR="00EA30EC" w:rsidRPr="00EA30EC" w:rsidRDefault="00EA30EC" w:rsidP="00EA30EC">
      <w:pPr>
        <w:spacing w:after="0" w:line="240" w:lineRule="auto"/>
        <w:jc w:val="lowKashida"/>
        <w:rPr>
          <w:rFonts w:asciiTheme="minorBidi" w:eastAsia="Times New Roman" w:hAnsiTheme="minorBidi"/>
          <w:b/>
          <w:bCs/>
          <w:sz w:val="28"/>
          <w:szCs w:val="28"/>
          <w:u w:val="single"/>
        </w:rPr>
      </w:pPr>
    </w:p>
    <w:p w:rsidR="00EA30EC" w:rsidRPr="00EA30EC" w:rsidRDefault="00EA30EC" w:rsidP="00EA30EC">
      <w:pPr>
        <w:spacing w:after="0" w:line="240" w:lineRule="auto"/>
        <w:jc w:val="lowKashida"/>
        <w:rPr>
          <w:rFonts w:asciiTheme="minorBidi" w:eastAsia="Times New Roman" w:hAnsiTheme="minorBidi"/>
          <w:b/>
          <w:bCs/>
          <w:sz w:val="28"/>
          <w:szCs w:val="28"/>
        </w:rPr>
      </w:pPr>
    </w:p>
    <w:p w:rsidR="00EA30EC" w:rsidRPr="00EA30EC" w:rsidRDefault="00EA30EC" w:rsidP="00EA30EC">
      <w:pPr>
        <w:spacing w:after="0" w:line="240" w:lineRule="auto"/>
        <w:jc w:val="center"/>
        <w:rPr>
          <w:rFonts w:asciiTheme="minorBidi" w:eastAsia="Times New Roman" w:hAnsiTheme="minorBidi"/>
          <w:b/>
          <w:bCs/>
          <w:sz w:val="28"/>
          <w:szCs w:val="28"/>
          <w:rtl/>
        </w:rPr>
      </w:pPr>
      <w:r w:rsidRPr="00EA30EC">
        <w:rPr>
          <w:rFonts w:asciiTheme="minorBidi" w:eastAsia="Times New Roman" w:hAnsiTheme="minorBidi"/>
          <w:b/>
          <w:bCs/>
          <w:sz w:val="28"/>
          <w:szCs w:val="28"/>
          <w:rtl/>
        </w:rPr>
        <w:lastRenderedPageBreak/>
        <w:t>واقع النظام الضريبي السوري و أفاق تطويره.</w:t>
      </w:r>
      <w:r w:rsidRPr="00EA30EC">
        <w:rPr>
          <w:rFonts w:asciiTheme="minorBidi" w:eastAsia="Times New Roman" w:hAnsiTheme="minorBidi"/>
          <w:b/>
          <w:bCs/>
          <w:sz w:val="28"/>
          <w:szCs w:val="28"/>
        </w:rPr>
        <w:t>.</w:t>
      </w:r>
    </w:p>
    <w:p w:rsidR="00EA30EC" w:rsidRPr="00EA30EC" w:rsidRDefault="00EA30EC" w:rsidP="00EA30EC">
      <w:pPr>
        <w:spacing w:after="0" w:line="240" w:lineRule="auto"/>
        <w:jc w:val="center"/>
        <w:rPr>
          <w:rFonts w:asciiTheme="minorBidi" w:eastAsia="Times New Roman" w:hAnsiTheme="minorBidi"/>
          <w:b/>
          <w:bCs/>
          <w:sz w:val="28"/>
          <w:szCs w:val="28"/>
          <w:rtl/>
        </w:rPr>
      </w:pPr>
    </w:p>
    <w:p w:rsidR="00EA30EC" w:rsidRPr="00EA30EC" w:rsidRDefault="00EA30EC" w:rsidP="00EA30EC">
      <w:pPr>
        <w:spacing w:after="0" w:line="240" w:lineRule="auto"/>
        <w:jc w:val="center"/>
        <w:rPr>
          <w:rFonts w:asciiTheme="minorBidi" w:eastAsia="Times New Roman" w:hAnsiTheme="minorBidi"/>
          <w:b/>
          <w:bCs/>
          <w:sz w:val="28"/>
          <w:szCs w:val="28"/>
          <w:rtl/>
        </w:rPr>
      </w:pPr>
    </w:p>
    <w:p w:rsidR="00EA30EC" w:rsidRPr="00EA30EC" w:rsidRDefault="00EA30EC" w:rsidP="00EA30EC">
      <w:pPr>
        <w:spacing w:after="0" w:line="240" w:lineRule="auto"/>
        <w:jc w:val="lowKashida"/>
        <w:rPr>
          <w:rFonts w:asciiTheme="minorBidi" w:eastAsia="Times New Roman" w:hAnsiTheme="minorBidi"/>
          <w:b/>
          <w:bCs/>
          <w:sz w:val="28"/>
          <w:szCs w:val="28"/>
          <w:rtl/>
        </w:rPr>
      </w:pPr>
      <w:r w:rsidRPr="00EA30EC">
        <w:rPr>
          <w:rFonts w:asciiTheme="minorBidi" w:eastAsia="Times New Roman" w:hAnsiTheme="minorBidi"/>
          <w:b/>
          <w:bCs/>
          <w:sz w:val="28"/>
          <w:szCs w:val="28"/>
          <w:rtl/>
        </w:rPr>
        <w:t xml:space="preserve">    يشكل المرسوم التشريعي رقم 85 لعام 1949 جوهر النظام الضريبي الحالي على الدخل في سورية والذي تم بموجب المادة 93 منه إلغاء أغلب النصوص السابقة من عهد الاستعمار التركي و الفرنسي والخاصة بضريبة الدخل. </w:t>
      </w:r>
    </w:p>
    <w:p w:rsidR="00EA30EC" w:rsidRPr="00EA30EC" w:rsidRDefault="00EA30EC" w:rsidP="00EA30EC">
      <w:pPr>
        <w:spacing w:after="0" w:line="240" w:lineRule="auto"/>
        <w:jc w:val="lowKashida"/>
        <w:rPr>
          <w:rFonts w:asciiTheme="minorBidi" w:eastAsia="Times New Roman" w:hAnsiTheme="minorBidi"/>
          <w:b/>
          <w:bCs/>
          <w:sz w:val="28"/>
          <w:szCs w:val="28"/>
          <w:rtl/>
        </w:rPr>
      </w:pPr>
      <w:r w:rsidRPr="00EA30EC">
        <w:rPr>
          <w:rFonts w:asciiTheme="minorBidi" w:eastAsia="Times New Roman" w:hAnsiTheme="minorBidi"/>
          <w:b/>
          <w:bCs/>
          <w:sz w:val="28"/>
          <w:szCs w:val="28"/>
          <w:rtl/>
        </w:rPr>
        <w:t xml:space="preserve">     وهذا المرسوم كان عبارة عن ترجمة للقانون الفرنسي الصادر عام 1932 وهو احد مراسيم حسني الزعيم الذي حكم سورية 135 يوم  وأصدر خلال تلك الأيام 150 مرسوم لا يزال بعضها ساري المفعول حتى يومنا هذا 0 </w:t>
      </w:r>
    </w:p>
    <w:p w:rsidR="00EA30EC" w:rsidRPr="00EA30EC" w:rsidRDefault="00EA30EC" w:rsidP="00EA30EC">
      <w:pPr>
        <w:spacing w:after="0" w:line="240" w:lineRule="auto"/>
        <w:jc w:val="lowKashida"/>
        <w:rPr>
          <w:rFonts w:asciiTheme="minorBidi" w:eastAsia="Times New Roman" w:hAnsiTheme="minorBidi"/>
          <w:b/>
          <w:bCs/>
          <w:sz w:val="28"/>
          <w:szCs w:val="28"/>
          <w:rtl/>
        </w:rPr>
      </w:pPr>
      <w:r w:rsidRPr="00EA30EC">
        <w:rPr>
          <w:rFonts w:asciiTheme="minorBidi" w:eastAsia="Times New Roman" w:hAnsiTheme="minorBidi"/>
          <w:b/>
          <w:bCs/>
          <w:sz w:val="28"/>
          <w:szCs w:val="28"/>
          <w:rtl/>
        </w:rPr>
        <w:t>والجدير ذكره ان المرسوم 85 لعام 1949 لا يزال العمود الفقري للنظام الضريبي السوري وكل ما حدث من تطورات لاحقة تعد تعديلات متواضعة في إطار هذا النظام الذي وضعه المرسوم التشريعي المذكور .</w:t>
      </w:r>
    </w:p>
    <w:p w:rsidR="00EA30EC" w:rsidRPr="00EA30EC" w:rsidRDefault="00EA30EC" w:rsidP="00EA30EC">
      <w:pPr>
        <w:spacing w:after="0" w:line="240" w:lineRule="auto"/>
        <w:jc w:val="lowKashida"/>
        <w:rPr>
          <w:rFonts w:asciiTheme="minorBidi" w:eastAsia="Times New Roman" w:hAnsiTheme="minorBidi"/>
          <w:b/>
          <w:bCs/>
          <w:sz w:val="28"/>
          <w:szCs w:val="28"/>
          <w:rtl/>
        </w:rPr>
      </w:pPr>
      <w:r w:rsidRPr="00EA30EC">
        <w:rPr>
          <w:rFonts w:asciiTheme="minorBidi" w:eastAsia="Times New Roman" w:hAnsiTheme="minorBidi"/>
          <w:b/>
          <w:bCs/>
          <w:sz w:val="28"/>
          <w:szCs w:val="28"/>
          <w:rtl/>
        </w:rPr>
        <w:t xml:space="preserve">     وإذا كان لابد من تحديد فترة زمنية للدراسة فإننا سوف نحصرها بين صدور المرسوم 85 لعام 1949 وحتى يومنا هذا وربما نجد أن التاريخ يعيد نفسه وان التعديلات التي حدثت كانت عودة إلى نقطة البداية على الرغم من عشرات القوانين و المراسيم والتعديلات التي حدثت خلال السبعين سنة الماضية وخاصة التعديلات خلال العقدين الماضيين الأخيرة</w:t>
      </w:r>
    </w:p>
    <w:p w:rsidR="00EA30EC" w:rsidRPr="00EA30EC" w:rsidRDefault="00EA30EC" w:rsidP="00EA30EC">
      <w:pPr>
        <w:spacing w:after="0" w:line="240" w:lineRule="auto"/>
        <w:jc w:val="lowKashida"/>
        <w:rPr>
          <w:rFonts w:asciiTheme="minorBidi" w:eastAsia="Times New Roman" w:hAnsiTheme="minorBidi"/>
          <w:b/>
          <w:bCs/>
          <w:sz w:val="28"/>
          <w:szCs w:val="28"/>
          <w:rtl/>
        </w:rPr>
      </w:pPr>
      <w:r w:rsidRPr="00EA30EC">
        <w:rPr>
          <w:rFonts w:asciiTheme="minorBidi" w:eastAsia="Times New Roman" w:hAnsiTheme="minorBidi"/>
          <w:b/>
          <w:bCs/>
          <w:sz w:val="28"/>
          <w:szCs w:val="28"/>
          <w:rtl/>
        </w:rPr>
        <w:t xml:space="preserve">     وعلى سبيل المثال سوف أورد مقارنة بسيطة بين المعدلات والشرائح الصادرة عام 1949 والمعدلات والشرائح المطبقة الآن في سورية </w:t>
      </w:r>
    </w:p>
    <w:p w:rsidR="00EA30EC" w:rsidRPr="00EA30EC" w:rsidRDefault="00EA30EC" w:rsidP="00EA30EC">
      <w:pPr>
        <w:spacing w:after="0" w:line="240" w:lineRule="auto"/>
        <w:jc w:val="lowKashida"/>
        <w:rPr>
          <w:rFonts w:asciiTheme="minorBidi" w:eastAsia="Times New Roman" w:hAnsiTheme="minorBidi"/>
          <w:b/>
          <w:bCs/>
          <w:sz w:val="28"/>
          <w:szCs w:val="28"/>
          <w:rtl/>
        </w:rPr>
      </w:pPr>
      <w:r w:rsidRPr="00EA30EC">
        <w:rPr>
          <w:rFonts w:asciiTheme="minorBidi" w:eastAsia="Times New Roman" w:hAnsiTheme="minorBidi"/>
          <w:b/>
          <w:bCs/>
          <w:sz w:val="28"/>
          <w:szCs w:val="28"/>
          <w:rtl/>
        </w:rPr>
        <w:t xml:space="preserve">المادة /16/ من المرسوم 85/ لعام 1949 جعلت أعلى معدل ضريبي على الدخل هو 30% من الدخل والمادة /16/ من القانون 24/2003 المعدلة بالمرسوم 51لعام 2006 جعلت أعلى معدل ضريبي هو 28% فإذا أضفنا رسم الإدارة المحلية والذي هو نسبة 10%  من الضريبة يكون أعلى معدل حوالي 30% نطبقه الآن هو ما اقر في المرسوم التشريعي 85 لعام </w:t>
      </w:r>
      <w:r w:rsidRPr="00EA30EC">
        <w:rPr>
          <w:rFonts w:asciiTheme="minorBidi" w:eastAsia="Times New Roman" w:hAnsiTheme="minorBidi"/>
          <w:b/>
          <w:bCs/>
          <w:sz w:val="28"/>
          <w:szCs w:val="28"/>
        </w:rPr>
        <w:t xml:space="preserve"> </w:t>
      </w:r>
      <w:r w:rsidRPr="00EA30EC">
        <w:rPr>
          <w:rFonts w:asciiTheme="minorBidi" w:eastAsia="Times New Roman" w:hAnsiTheme="minorBidi"/>
          <w:b/>
          <w:bCs/>
          <w:sz w:val="28"/>
          <w:szCs w:val="28"/>
          <w:rtl/>
        </w:rPr>
        <w:t>1949</w:t>
      </w:r>
      <w:r w:rsidRPr="00EA30EC">
        <w:rPr>
          <w:rFonts w:asciiTheme="minorBidi" w:eastAsia="Times New Roman" w:hAnsiTheme="minorBidi"/>
          <w:b/>
          <w:bCs/>
          <w:sz w:val="28"/>
          <w:szCs w:val="28"/>
        </w:rPr>
        <w:t xml:space="preserve"> </w:t>
      </w:r>
      <w:r w:rsidRPr="00EA30EC">
        <w:rPr>
          <w:rFonts w:asciiTheme="minorBidi" w:eastAsia="Times New Roman" w:hAnsiTheme="minorBidi"/>
          <w:b/>
          <w:bCs/>
          <w:sz w:val="28"/>
          <w:szCs w:val="28"/>
          <w:rtl/>
        </w:rPr>
        <w:t>فهل هذا يقع ضمن ما يسمى بالإصلاح الضريبي.</w:t>
      </w:r>
    </w:p>
    <w:p w:rsidR="00EA30EC" w:rsidRPr="00EA30EC" w:rsidRDefault="00EA30EC" w:rsidP="00EA30EC">
      <w:pPr>
        <w:spacing w:after="0" w:line="240" w:lineRule="auto"/>
        <w:jc w:val="lowKashida"/>
        <w:rPr>
          <w:rFonts w:asciiTheme="minorBidi" w:eastAsia="Times New Roman" w:hAnsiTheme="minorBidi"/>
          <w:b/>
          <w:bCs/>
          <w:sz w:val="28"/>
          <w:szCs w:val="28"/>
          <w:rtl/>
        </w:rPr>
      </w:pPr>
      <w:r w:rsidRPr="00EA30EC">
        <w:rPr>
          <w:rFonts w:asciiTheme="minorBidi" w:eastAsia="Times New Roman" w:hAnsiTheme="minorBidi"/>
          <w:b/>
          <w:bCs/>
          <w:sz w:val="28"/>
          <w:szCs w:val="28"/>
          <w:rtl/>
        </w:rPr>
        <w:t xml:space="preserve">  وسوف نسلط الضوء على بعض نواحي القصور و التخلف  في النظام الضريبي السوري الحالي:</w:t>
      </w:r>
    </w:p>
    <w:p w:rsidR="00EA30EC" w:rsidRPr="00EA30EC" w:rsidRDefault="00EA30EC" w:rsidP="00EA30EC">
      <w:pPr>
        <w:spacing w:after="0" w:line="240" w:lineRule="auto"/>
        <w:jc w:val="lowKashida"/>
        <w:rPr>
          <w:rFonts w:asciiTheme="minorBidi" w:eastAsia="Times New Roman" w:hAnsiTheme="minorBidi"/>
          <w:b/>
          <w:bCs/>
          <w:sz w:val="28"/>
          <w:szCs w:val="28"/>
          <w:rtl/>
        </w:rPr>
      </w:pPr>
      <w:r w:rsidRPr="00EA30EC">
        <w:rPr>
          <w:rFonts w:asciiTheme="minorBidi" w:eastAsia="Times New Roman" w:hAnsiTheme="minorBidi"/>
          <w:b/>
          <w:bCs/>
          <w:sz w:val="28"/>
          <w:szCs w:val="28"/>
          <w:u w:val="single"/>
          <w:rtl/>
        </w:rPr>
        <w:t>أولا : نظام الضرائب النوعية</w:t>
      </w:r>
      <w:r w:rsidRPr="00EA30EC">
        <w:rPr>
          <w:rFonts w:asciiTheme="minorBidi" w:eastAsia="Times New Roman" w:hAnsiTheme="minorBidi"/>
          <w:b/>
          <w:bCs/>
          <w:sz w:val="28"/>
          <w:szCs w:val="28"/>
          <w:rtl/>
        </w:rPr>
        <w:t xml:space="preserve"> : تخلت عنه جميع دول العالم</w:t>
      </w:r>
      <w:r w:rsidRPr="00EA30EC">
        <w:rPr>
          <w:rFonts w:asciiTheme="minorBidi" w:eastAsia="Times New Roman" w:hAnsiTheme="minorBidi"/>
          <w:b/>
          <w:bCs/>
          <w:sz w:val="28"/>
          <w:szCs w:val="28"/>
          <w:rtl/>
          <w:lang w:bidi="ar-SY"/>
        </w:rPr>
        <w:t xml:space="preserve"> باستثناء ليبيريا و سورية</w:t>
      </w:r>
      <w:r w:rsidRPr="00EA30EC">
        <w:rPr>
          <w:rFonts w:asciiTheme="minorBidi" w:eastAsia="Times New Roman" w:hAnsiTheme="minorBidi"/>
          <w:b/>
          <w:bCs/>
          <w:sz w:val="28"/>
          <w:szCs w:val="28"/>
          <w:rtl/>
        </w:rPr>
        <w:t xml:space="preserve"> و لا زالت الحكومات المتعاقبة حتى يومنا هذا متمسكة فيه   ومضمونه هو أنه: لكل نوع من الدخل نوع من الضرائب وبالتالي هذا النظام لا يتناول جميع عناصر الدخل مما ينعكس على نقص الحصيلة الضريبة الفعلية وحتى اللجوء إلى المعدلات الضريبة التصاعدية المرتفعة خلال بعض العقود الماضية لم يحقق إلا نوعا من العدالة الظاهرية والخطابية و الإعلامية في توزيع الأعباء الضريبية</w:t>
      </w:r>
      <w:r w:rsidRPr="00EA30EC">
        <w:rPr>
          <w:rFonts w:asciiTheme="minorBidi" w:eastAsia="Times New Roman" w:hAnsiTheme="minorBidi"/>
          <w:b/>
          <w:bCs/>
          <w:sz w:val="28"/>
          <w:szCs w:val="28"/>
        </w:rPr>
        <w:t xml:space="preserve"> </w:t>
      </w:r>
      <w:r w:rsidRPr="00EA30EC">
        <w:rPr>
          <w:rFonts w:asciiTheme="minorBidi" w:eastAsia="Times New Roman" w:hAnsiTheme="minorBidi"/>
          <w:b/>
          <w:bCs/>
          <w:sz w:val="28"/>
          <w:szCs w:val="28"/>
          <w:rtl/>
        </w:rPr>
        <w:t xml:space="preserve">( وصل معدل الضريبة إلى حوالي 93% من صافي الربح خلال الثمانينات وحتى مطلع التسعينات من القرن الماضي في ظل ما كان </w:t>
      </w:r>
      <w:r w:rsidRPr="00EA30EC">
        <w:rPr>
          <w:rFonts w:asciiTheme="minorBidi" w:eastAsia="Times New Roman" w:hAnsiTheme="minorBidi"/>
          <w:b/>
          <w:bCs/>
          <w:sz w:val="28"/>
          <w:szCs w:val="28"/>
        </w:rPr>
        <w:t xml:space="preserve">  </w:t>
      </w:r>
      <w:r w:rsidRPr="00EA30EC">
        <w:rPr>
          <w:rFonts w:asciiTheme="minorBidi" w:eastAsia="Times New Roman" w:hAnsiTheme="minorBidi"/>
          <w:b/>
          <w:bCs/>
          <w:sz w:val="28"/>
          <w:szCs w:val="28"/>
          <w:rtl/>
          <w:lang w:bidi="ar-SY"/>
        </w:rPr>
        <w:t xml:space="preserve">يطلق عليه </w:t>
      </w:r>
      <w:r w:rsidRPr="00EA30EC">
        <w:rPr>
          <w:rFonts w:asciiTheme="minorBidi" w:eastAsia="Times New Roman" w:hAnsiTheme="minorBidi"/>
          <w:b/>
          <w:bCs/>
          <w:sz w:val="28"/>
          <w:szCs w:val="28"/>
          <w:rtl/>
        </w:rPr>
        <w:t xml:space="preserve">بالتوجه الاشتراكي  مما جعل (التاجر) المكلف السوري من أكثر المتهربين من الضريبة في العالم لذلك نرى الفشل المتلاحق في عدم كبح جماح التهرب الضريبي 0000فتصوروا مدى الفشل و القصور في السياسة الضريبية  ( مثال الطبيب الذي يمارس عمله كأستاذ في كلية الطب ولديه عيادة خاصة ويقوم بإجراء عمليات في عدة مشافي خاصة ولديه عقارات مؤجرة للغير إضافة لأموال في عدة مصارف و يتاجر بالعقارات  ) هذا يعني كل نشاط يخضع لضريبة نوعية مختلفة  وبيان ضريبي خاص و بالتالي عدم القدرة على إخضاع دخل الطبيب للتصاعد الضريبي  و البعد عن العدالة و تفتيت الدخل إلى دخول يؤدي إلى تفتيت الضريبة إلى ضرائب صغيرة و ذات حصيلة متدنية.                                            </w:t>
      </w:r>
    </w:p>
    <w:p w:rsidR="00EA30EC" w:rsidRPr="00EA30EC" w:rsidRDefault="00EA30EC" w:rsidP="00EA30EC">
      <w:pPr>
        <w:spacing w:after="0" w:line="240" w:lineRule="auto"/>
        <w:jc w:val="lowKashida"/>
        <w:rPr>
          <w:rFonts w:asciiTheme="minorBidi" w:eastAsia="Times New Roman" w:hAnsiTheme="minorBidi"/>
          <w:b/>
          <w:bCs/>
          <w:sz w:val="28"/>
          <w:szCs w:val="28"/>
          <w:rtl/>
        </w:rPr>
      </w:pPr>
      <w:r w:rsidRPr="00EA30EC">
        <w:rPr>
          <w:rFonts w:asciiTheme="minorBidi" w:eastAsia="Times New Roman" w:hAnsiTheme="minorBidi"/>
          <w:b/>
          <w:bCs/>
          <w:sz w:val="28"/>
          <w:szCs w:val="28"/>
          <w:rtl/>
        </w:rPr>
        <w:t xml:space="preserve"> علما أن سورية قررت إلغاء نظام الضرائب النوعية الحالي (أي النظام الضريبي الحالي) منذ أكثر من نصف قرن  </w:t>
      </w:r>
      <w:r w:rsidRPr="00EA30EC">
        <w:rPr>
          <w:rFonts w:asciiTheme="minorBidi" w:eastAsia="Times New Roman" w:hAnsiTheme="minorBidi"/>
          <w:b/>
          <w:bCs/>
          <w:sz w:val="28"/>
          <w:szCs w:val="28"/>
          <w:u w:val="single"/>
          <w:rtl/>
        </w:rPr>
        <w:t>بصدور القانون رقم 130 تاريخ 25/7/1961</w:t>
      </w:r>
      <w:r w:rsidRPr="00EA30EC">
        <w:rPr>
          <w:rFonts w:asciiTheme="minorBidi" w:eastAsia="Times New Roman" w:hAnsiTheme="minorBidi"/>
          <w:b/>
          <w:bCs/>
          <w:sz w:val="28"/>
          <w:szCs w:val="28"/>
          <w:rtl/>
        </w:rPr>
        <w:t xml:space="preserve"> والمتضمن </w:t>
      </w:r>
      <w:r w:rsidRPr="00EA30EC">
        <w:rPr>
          <w:rFonts w:asciiTheme="minorBidi" w:eastAsia="Times New Roman" w:hAnsiTheme="minorBidi"/>
          <w:b/>
          <w:bCs/>
          <w:i/>
          <w:iCs/>
          <w:sz w:val="28"/>
          <w:szCs w:val="28"/>
          <w:u w:val="single"/>
          <w:rtl/>
        </w:rPr>
        <w:t>ضريبة الإيراد لعام و ذلك أيام الوحدة مع مصر</w:t>
      </w:r>
      <w:r w:rsidRPr="00EA30EC">
        <w:rPr>
          <w:rFonts w:asciiTheme="minorBidi" w:eastAsia="Times New Roman" w:hAnsiTheme="minorBidi"/>
          <w:b/>
          <w:bCs/>
          <w:sz w:val="28"/>
          <w:szCs w:val="28"/>
          <w:rtl/>
        </w:rPr>
        <w:t xml:space="preserve">  وهذا يعني أن سورية كانت مهيأة اقتصاديا </w:t>
      </w:r>
      <w:r w:rsidRPr="00EA30EC">
        <w:rPr>
          <w:rFonts w:asciiTheme="minorBidi" w:eastAsia="Times New Roman" w:hAnsiTheme="minorBidi"/>
          <w:b/>
          <w:bCs/>
          <w:sz w:val="28"/>
          <w:szCs w:val="28"/>
          <w:rtl/>
        </w:rPr>
        <w:lastRenderedPageBreak/>
        <w:t xml:space="preserve">واجتماعيا وسياسيا لإلغاء نظام الضرائب  النوعية هذا النظام الذي وصف بأنه </w:t>
      </w:r>
      <w:r w:rsidRPr="00EA30EC">
        <w:rPr>
          <w:rFonts w:asciiTheme="minorBidi" w:eastAsia="Times New Roman" w:hAnsiTheme="minorBidi"/>
          <w:b/>
          <w:bCs/>
          <w:i/>
          <w:iCs/>
          <w:sz w:val="28"/>
          <w:szCs w:val="28"/>
          <w:rtl/>
        </w:rPr>
        <w:t>لعبة متاهات أو غابة من التشريعات</w:t>
      </w:r>
      <w:r w:rsidRPr="00EA30EC">
        <w:rPr>
          <w:rFonts w:asciiTheme="minorBidi" w:eastAsia="Times New Roman" w:hAnsiTheme="minorBidi"/>
          <w:b/>
          <w:bCs/>
          <w:sz w:val="28"/>
          <w:szCs w:val="28"/>
          <w:rtl/>
        </w:rPr>
        <w:t xml:space="preserve">0طبعا لماذا بقي هذا النظام الضريبي الفاسد حتى الآن و بالطبع بسبب وجود أصحاب المصالح من كبار التجار و الصناعيين المستفيدين من الفوضى الضريبية وعدم قدرة أو رغبة وزارة المالية على إلغائه وذلك لأن من لا يعمل لا </w:t>
      </w:r>
      <w:proofErr w:type="spellStart"/>
      <w:r w:rsidRPr="00EA30EC">
        <w:rPr>
          <w:rFonts w:asciiTheme="minorBidi" w:eastAsia="Times New Roman" w:hAnsiTheme="minorBidi"/>
          <w:b/>
          <w:bCs/>
          <w:sz w:val="28"/>
          <w:szCs w:val="28"/>
          <w:rtl/>
        </w:rPr>
        <w:t>يخطئ.علما</w:t>
      </w:r>
      <w:proofErr w:type="spellEnd"/>
      <w:r w:rsidRPr="00EA30EC">
        <w:rPr>
          <w:rFonts w:asciiTheme="minorBidi" w:eastAsia="Times New Roman" w:hAnsiTheme="minorBidi"/>
          <w:b/>
          <w:bCs/>
          <w:sz w:val="28"/>
          <w:szCs w:val="28"/>
          <w:rtl/>
        </w:rPr>
        <w:t xml:space="preserve"> أن المستفيدين من الفساد الضريبي لديهم القوة و القدرة على إبقاء القوانين المتخلفة التي تخدم مصلحتهم و التأثير أحيانا على السلطة التشريعية و التنفيذية في عدم تطوير و تحديث القوانين البالية التي تخدم مصالحهم......</w:t>
      </w:r>
    </w:p>
    <w:p w:rsidR="00EA30EC" w:rsidRPr="00EA30EC" w:rsidRDefault="00EA30EC" w:rsidP="00EA30EC">
      <w:pPr>
        <w:spacing w:after="0" w:line="240" w:lineRule="auto"/>
        <w:jc w:val="lowKashida"/>
        <w:rPr>
          <w:rFonts w:asciiTheme="minorBidi" w:eastAsia="Times New Roman" w:hAnsiTheme="minorBidi"/>
          <w:b/>
          <w:bCs/>
          <w:sz w:val="28"/>
          <w:szCs w:val="28"/>
          <w:rtl/>
        </w:rPr>
      </w:pPr>
    </w:p>
    <w:p w:rsidR="00EA30EC" w:rsidRPr="00EA30EC" w:rsidRDefault="00EA30EC" w:rsidP="00EA30EC">
      <w:pPr>
        <w:spacing w:after="0" w:line="240" w:lineRule="auto"/>
        <w:jc w:val="lowKashida"/>
        <w:rPr>
          <w:rFonts w:asciiTheme="minorBidi" w:eastAsia="Times New Roman" w:hAnsiTheme="minorBidi"/>
          <w:b/>
          <w:bCs/>
          <w:sz w:val="28"/>
          <w:szCs w:val="28"/>
          <w:rtl/>
        </w:rPr>
      </w:pPr>
      <w:r w:rsidRPr="00EA30EC">
        <w:rPr>
          <w:rFonts w:asciiTheme="minorBidi" w:eastAsia="Times New Roman" w:hAnsiTheme="minorBidi"/>
          <w:b/>
          <w:bCs/>
          <w:sz w:val="28"/>
          <w:szCs w:val="28"/>
          <w:rtl/>
        </w:rPr>
        <w:t xml:space="preserve"> ثانيا : على الرغم من التطورات الاقتصادية والاجتماعية والسياسية0</w:t>
      </w:r>
    </w:p>
    <w:p w:rsidR="00EA30EC" w:rsidRPr="00EA30EC" w:rsidRDefault="00EA30EC" w:rsidP="00EA30EC">
      <w:pPr>
        <w:spacing w:after="0" w:line="240" w:lineRule="auto"/>
        <w:jc w:val="lowKashida"/>
        <w:rPr>
          <w:rFonts w:asciiTheme="minorBidi" w:eastAsia="Times New Roman" w:hAnsiTheme="minorBidi"/>
          <w:b/>
          <w:bCs/>
          <w:sz w:val="28"/>
          <w:szCs w:val="28"/>
          <w:rtl/>
        </w:rPr>
      </w:pPr>
      <w:r w:rsidRPr="00EA30EC">
        <w:rPr>
          <w:rFonts w:asciiTheme="minorBidi" w:eastAsia="Times New Roman" w:hAnsiTheme="minorBidi"/>
          <w:b/>
          <w:bCs/>
          <w:sz w:val="28"/>
          <w:szCs w:val="28"/>
          <w:rtl/>
        </w:rPr>
        <w:t xml:space="preserve">      بقي هذا النظام وكأنه ملائم لكل الحقب السياسية التي مرت على الجمهورية العربية السورية منذ الاستقلال و حتى الآن  وكانت التعديلات ترتبط إلى حد كبير بالمادة 16/ من المرسوم 85 لعام 1949 فكانت تتحرك باستمرار حتى وصلت نسبة الاقتطاع الضريبي الظاهري 93% من الأرباح الصافية عادت هذه المعدلات وتراجعت تدريجيا من تكاليف عام 1993 وحتى يومنا هذا حيث تتراوح </w:t>
      </w:r>
      <w:proofErr w:type="spellStart"/>
      <w:r w:rsidRPr="00EA30EC">
        <w:rPr>
          <w:rFonts w:asciiTheme="minorBidi" w:eastAsia="Times New Roman" w:hAnsiTheme="minorBidi"/>
          <w:b/>
          <w:bCs/>
          <w:sz w:val="28"/>
          <w:szCs w:val="28"/>
          <w:rtl/>
        </w:rPr>
        <w:t>مابين</w:t>
      </w:r>
      <w:proofErr w:type="spellEnd"/>
      <w:r w:rsidRPr="00EA30EC">
        <w:rPr>
          <w:rFonts w:asciiTheme="minorBidi" w:eastAsia="Times New Roman" w:hAnsiTheme="minorBidi"/>
          <w:b/>
          <w:bCs/>
          <w:sz w:val="28"/>
          <w:szCs w:val="28"/>
          <w:rtl/>
        </w:rPr>
        <w:t xml:space="preserve"> 28%   و 14%   ومع ذلك لم تتأثر الحصيلة الضريبة بشكل كبير و السؤال على ماذا يدل ذلك و ما تفسير ذلك ؟؟؟؟؟ .</w:t>
      </w:r>
    </w:p>
    <w:p w:rsidR="00EA30EC" w:rsidRPr="00EA30EC" w:rsidRDefault="00EA30EC" w:rsidP="00EA30EC">
      <w:pPr>
        <w:spacing w:after="0" w:line="240" w:lineRule="auto"/>
        <w:jc w:val="lowKashida"/>
        <w:rPr>
          <w:rFonts w:asciiTheme="minorBidi" w:eastAsia="Times New Roman" w:hAnsiTheme="minorBidi"/>
          <w:b/>
          <w:bCs/>
          <w:sz w:val="28"/>
          <w:szCs w:val="28"/>
          <w:rtl/>
        </w:rPr>
      </w:pPr>
    </w:p>
    <w:p w:rsidR="00EA30EC" w:rsidRPr="00EA30EC" w:rsidRDefault="00EA30EC" w:rsidP="00EA30EC">
      <w:pPr>
        <w:spacing w:after="0" w:line="240" w:lineRule="auto"/>
        <w:jc w:val="lowKashida"/>
        <w:rPr>
          <w:rFonts w:asciiTheme="minorBidi" w:eastAsia="Times New Roman" w:hAnsiTheme="minorBidi"/>
          <w:b/>
          <w:bCs/>
          <w:sz w:val="28"/>
          <w:szCs w:val="28"/>
          <w:rtl/>
        </w:rPr>
      </w:pPr>
      <w:r w:rsidRPr="00EA30EC">
        <w:rPr>
          <w:rFonts w:asciiTheme="minorBidi" w:eastAsia="Times New Roman" w:hAnsiTheme="minorBidi"/>
          <w:b/>
          <w:bCs/>
          <w:sz w:val="28"/>
          <w:szCs w:val="28"/>
          <w:rtl/>
        </w:rPr>
        <w:t xml:space="preserve">ثالثا : على الرغم من صدور عن القانون 24 لعام 2003 </w:t>
      </w:r>
      <w:r w:rsidRPr="00EA30EC">
        <w:rPr>
          <w:rFonts w:asciiTheme="minorBidi" w:eastAsia="Times New Roman" w:hAnsiTheme="minorBidi"/>
          <w:b/>
          <w:bCs/>
          <w:sz w:val="28"/>
          <w:szCs w:val="28"/>
          <w:u w:val="single"/>
          <w:rtl/>
        </w:rPr>
        <w:t xml:space="preserve">باعتباره من وجهة </w:t>
      </w:r>
      <w:proofErr w:type="spellStart"/>
      <w:r w:rsidRPr="00EA30EC">
        <w:rPr>
          <w:rFonts w:asciiTheme="minorBidi" w:eastAsia="Times New Roman" w:hAnsiTheme="minorBidi"/>
          <w:b/>
          <w:bCs/>
          <w:sz w:val="28"/>
          <w:szCs w:val="28"/>
          <w:u w:val="single"/>
          <w:rtl/>
        </w:rPr>
        <w:t>نظرالحكومة</w:t>
      </w:r>
      <w:proofErr w:type="spellEnd"/>
      <w:r w:rsidRPr="00EA30EC">
        <w:rPr>
          <w:rFonts w:asciiTheme="minorBidi" w:eastAsia="Times New Roman" w:hAnsiTheme="minorBidi"/>
          <w:b/>
          <w:bCs/>
          <w:sz w:val="28"/>
          <w:szCs w:val="28"/>
          <w:u w:val="single"/>
          <w:rtl/>
        </w:rPr>
        <w:t xml:space="preserve"> و وزارة المالية جزء من الإصلاح الضريبي</w:t>
      </w:r>
      <w:r w:rsidRPr="00EA30EC">
        <w:rPr>
          <w:rFonts w:asciiTheme="minorBidi" w:eastAsia="Times New Roman" w:hAnsiTheme="minorBidi"/>
          <w:b/>
          <w:bCs/>
          <w:sz w:val="28"/>
          <w:szCs w:val="28"/>
          <w:rtl/>
        </w:rPr>
        <w:t xml:space="preserve"> ولكن فوجئ المكلف بالضريبة ومراقب الدخل  ودارس الضريبة ومدرس الضريبة بان هذا القانون لم يكن مدروسا بالشكل الذي يجب أن تدرس به القوانين في اغلب دول العالم ربما بسبب عدم وجود أعضاء في مجلس الشعب  يملكون المقدرات العلمية و المهنية على إصدار و فهم القوانين الضريبية ولذلك بدأت التعديلات السريعة وغير المدروسة فلقد عدل القانون 24 تعديلا جوهريا بإصدار القانون 60 لعام 2004 ثم عدل تعديلا جوهريا بالقانون 41 لعام 2005 ثم عدل تعديلا جوهريا أيضا بالمرسوم 51 لعام 2006 فمثلا شركة مساهمة كان معدل الضريبة عليها عام 2003يبلغ 32 % أصبح عام 2004 يبلغ 20% وعام 2005 يبلغ  15 % وبموجب المرسوم 51 لعام 2006  يبلغ 14% فعلى ماذا يدل ذلك؟؟؟؟؟؟</w:t>
      </w:r>
    </w:p>
    <w:p w:rsidR="00EA30EC" w:rsidRPr="00EA30EC" w:rsidRDefault="00EA30EC" w:rsidP="00EA30EC">
      <w:pPr>
        <w:spacing w:after="0" w:line="240" w:lineRule="auto"/>
        <w:jc w:val="lowKashida"/>
        <w:rPr>
          <w:rFonts w:asciiTheme="minorBidi" w:eastAsia="Times New Roman" w:hAnsiTheme="minorBidi"/>
          <w:b/>
          <w:bCs/>
          <w:sz w:val="28"/>
          <w:szCs w:val="28"/>
          <w:rtl/>
        </w:rPr>
      </w:pPr>
      <w:r w:rsidRPr="00EA30EC">
        <w:rPr>
          <w:rFonts w:asciiTheme="minorBidi" w:eastAsia="Times New Roman" w:hAnsiTheme="minorBidi"/>
          <w:b/>
          <w:bCs/>
          <w:sz w:val="28"/>
          <w:szCs w:val="28"/>
          <w:rtl/>
        </w:rPr>
        <w:t xml:space="preserve">     علما أن أهم القواعد الأساسية لأي نظام ضريبي  أن تكون القوانين والتعليمات الضريبية شبه مستقرة ولا يتم تعديل القوانين إلا إذا استجدت ظروف اقتصادية او سياسية أو مالية أو اجتماعية تبرر ذلك ويؤدي تحقيق هذه القاعدة إلى تعود المكلفين والعاملين وغيرهم على القوانين. </w:t>
      </w:r>
    </w:p>
    <w:p w:rsidR="00EA30EC" w:rsidRPr="00EA30EC" w:rsidRDefault="00EA30EC" w:rsidP="00EA30EC">
      <w:pPr>
        <w:spacing w:after="0" w:line="240" w:lineRule="auto"/>
        <w:jc w:val="lowKashida"/>
        <w:rPr>
          <w:rFonts w:asciiTheme="minorBidi" w:eastAsia="Times New Roman" w:hAnsiTheme="minorBidi"/>
          <w:b/>
          <w:bCs/>
          <w:sz w:val="28"/>
          <w:szCs w:val="28"/>
          <w:rtl/>
        </w:rPr>
      </w:pPr>
      <w:r w:rsidRPr="00EA30EC">
        <w:rPr>
          <w:rFonts w:asciiTheme="minorBidi" w:eastAsia="Times New Roman" w:hAnsiTheme="minorBidi"/>
          <w:b/>
          <w:bCs/>
          <w:sz w:val="28"/>
          <w:szCs w:val="28"/>
          <w:rtl/>
        </w:rPr>
        <w:t>واعتقد ان هذه التعديلات ليست إصلاحا ضريبيا وإنما عملية تغيير والتغيير قد يكون نحو الأمام أو نحو الخلف .</w:t>
      </w:r>
    </w:p>
    <w:p w:rsidR="00EA30EC" w:rsidRPr="00EA30EC" w:rsidRDefault="00EA30EC" w:rsidP="00EA30EC">
      <w:pPr>
        <w:spacing w:after="0" w:line="240" w:lineRule="auto"/>
        <w:jc w:val="lowKashida"/>
        <w:rPr>
          <w:rFonts w:asciiTheme="minorBidi" w:eastAsia="Times New Roman" w:hAnsiTheme="minorBidi"/>
          <w:b/>
          <w:bCs/>
          <w:sz w:val="28"/>
          <w:szCs w:val="28"/>
          <w:u w:val="single"/>
          <w:rtl/>
        </w:rPr>
      </w:pPr>
      <w:r w:rsidRPr="00EA30EC">
        <w:rPr>
          <w:rFonts w:asciiTheme="minorBidi" w:eastAsia="Times New Roman" w:hAnsiTheme="minorBidi"/>
          <w:b/>
          <w:bCs/>
          <w:sz w:val="28"/>
          <w:szCs w:val="28"/>
          <w:u w:val="single"/>
          <w:rtl/>
        </w:rPr>
        <w:t xml:space="preserve">رابعا : أن القانون41لعام 2005 </w:t>
      </w:r>
      <w:r w:rsidRPr="00EA30EC">
        <w:rPr>
          <w:rFonts w:asciiTheme="minorBidi" w:eastAsia="Times New Roman" w:hAnsiTheme="minorBidi"/>
          <w:b/>
          <w:bCs/>
          <w:sz w:val="28"/>
          <w:szCs w:val="28"/>
          <w:rtl/>
        </w:rPr>
        <w:t xml:space="preserve"> قد نقل بعض الشركات المساهمة من ضريبة الأرباح الحقيقية إلى ضريبة الدخل المقطوع (الجامعات الخاصة) أي أصبحت هذه الشركات المساهمة الضخمة تحقق أرباحا كبيرة تعامل مثل أي محل صغير يبيع الفلافل ضريبيا وهذا غير موجود إلا لدينا في سورية و السؤال من المستفيد ومن المتضرر مما </w:t>
      </w:r>
      <w:proofErr w:type="spellStart"/>
      <w:r w:rsidRPr="00EA30EC">
        <w:rPr>
          <w:rFonts w:asciiTheme="minorBidi" w:eastAsia="Times New Roman" w:hAnsiTheme="minorBidi"/>
          <w:b/>
          <w:bCs/>
          <w:sz w:val="28"/>
          <w:szCs w:val="28"/>
          <w:rtl/>
        </w:rPr>
        <w:t>ذكرناه.وقد</w:t>
      </w:r>
      <w:proofErr w:type="spellEnd"/>
      <w:r w:rsidRPr="00EA30EC">
        <w:rPr>
          <w:rFonts w:asciiTheme="minorBidi" w:eastAsia="Times New Roman" w:hAnsiTheme="minorBidi"/>
          <w:b/>
          <w:bCs/>
          <w:sz w:val="28"/>
          <w:szCs w:val="28"/>
          <w:rtl/>
        </w:rPr>
        <w:t xml:space="preserve"> تمّ التراجع بعد عدة سنوات عن الخطأ....</w:t>
      </w:r>
    </w:p>
    <w:p w:rsidR="00EA30EC" w:rsidRPr="00EA30EC" w:rsidRDefault="00EA30EC" w:rsidP="00EA30EC">
      <w:pPr>
        <w:spacing w:after="0" w:line="240" w:lineRule="auto"/>
        <w:jc w:val="lowKashida"/>
        <w:rPr>
          <w:rFonts w:asciiTheme="minorBidi" w:eastAsia="Times New Roman" w:hAnsiTheme="minorBidi"/>
          <w:b/>
          <w:bCs/>
          <w:sz w:val="28"/>
          <w:szCs w:val="28"/>
          <w:u w:val="single"/>
          <w:rtl/>
        </w:rPr>
      </w:pPr>
      <w:r w:rsidRPr="00EA30EC">
        <w:rPr>
          <w:rFonts w:asciiTheme="minorBidi" w:eastAsia="Times New Roman" w:hAnsiTheme="minorBidi"/>
          <w:b/>
          <w:bCs/>
          <w:sz w:val="28"/>
          <w:szCs w:val="28"/>
          <w:u w:val="single"/>
          <w:rtl/>
        </w:rPr>
        <w:t xml:space="preserve">خامسا : وقعت وزارة المالية في خطأ كبير </w:t>
      </w:r>
      <w:r w:rsidRPr="00EA30EC">
        <w:rPr>
          <w:rFonts w:asciiTheme="minorBidi" w:eastAsia="Times New Roman" w:hAnsiTheme="minorBidi"/>
          <w:b/>
          <w:bCs/>
          <w:sz w:val="28"/>
          <w:szCs w:val="28"/>
          <w:rtl/>
        </w:rPr>
        <w:t xml:space="preserve">عندما فرضت ضريبة دخل على الرواتب والأجور بنسب تصاعدية تصل إلى </w:t>
      </w:r>
      <w:r w:rsidRPr="00EA30EC">
        <w:rPr>
          <w:rFonts w:asciiTheme="minorBidi" w:eastAsia="Times New Roman" w:hAnsiTheme="minorBidi"/>
          <w:b/>
          <w:bCs/>
          <w:sz w:val="28"/>
          <w:szCs w:val="28"/>
        </w:rPr>
        <w:t>22%</w:t>
      </w:r>
      <w:r w:rsidRPr="00EA30EC">
        <w:rPr>
          <w:rFonts w:asciiTheme="minorBidi" w:eastAsia="Times New Roman" w:hAnsiTheme="minorBidi"/>
          <w:b/>
          <w:bCs/>
          <w:sz w:val="28"/>
          <w:szCs w:val="28"/>
          <w:rtl/>
        </w:rPr>
        <w:t xml:space="preserve"> بينما تصل نسبة الضريبة على دخل بعض الشركات المساهمة 14 % وبالتالي لا يجوز بأي شكل من الأشكال أن تكون الضرائب على دخل العمل أي على الرواتب و الأجور أعلى من الضريبة على دخل العمل ورأس المال أي الربح كما لا يجوز المساواة الضريبية بين العامل و شركة مساهمة فحتى المساواة فيه ظلم كبير للعامل فكيف يمكن فهم ما ذكرناه سابقاً....</w:t>
      </w:r>
    </w:p>
    <w:p w:rsidR="00EA30EC" w:rsidRPr="00EA30EC" w:rsidRDefault="00EA30EC" w:rsidP="00EA30EC">
      <w:pPr>
        <w:spacing w:after="0" w:line="360" w:lineRule="auto"/>
        <w:jc w:val="lowKashida"/>
        <w:rPr>
          <w:rFonts w:asciiTheme="minorBidi" w:eastAsia="Times New Roman" w:hAnsiTheme="minorBidi"/>
          <w:b/>
          <w:bCs/>
          <w:sz w:val="28"/>
          <w:szCs w:val="28"/>
          <w:rtl/>
        </w:rPr>
      </w:pPr>
      <w:r w:rsidRPr="00EA30EC">
        <w:rPr>
          <w:rFonts w:asciiTheme="minorBidi" w:eastAsia="Times New Roman" w:hAnsiTheme="minorBidi"/>
          <w:b/>
          <w:bCs/>
          <w:sz w:val="28"/>
          <w:szCs w:val="28"/>
          <w:rtl/>
        </w:rPr>
        <w:lastRenderedPageBreak/>
        <w:t xml:space="preserve"> علما أن المعدلات الضريبة بالنسبة لأصحاب الدخل اللامحدود قد عدلت أكثر من 15 مرة وفي اغلب التعديلات كانت لمصلحة أصحاب الدخل اللامحدود  في حين ان المعدلات الضريبية  على ضريبة الرواتب والأجور  قد عدلت مرة واحدة منذ صدور المرسوم 85 وحتى يومنا هذا وهذا التعديل كان برفع معدل الضريبة من 15% إلى </w:t>
      </w:r>
      <w:r w:rsidRPr="00EA30EC">
        <w:rPr>
          <w:rFonts w:asciiTheme="minorBidi" w:eastAsia="Times New Roman" w:hAnsiTheme="minorBidi"/>
          <w:b/>
          <w:bCs/>
          <w:sz w:val="28"/>
          <w:szCs w:val="28"/>
        </w:rPr>
        <w:t>%22</w:t>
      </w:r>
      <w:r w:rsidRPr="00EA30EC">
        <w:rPr>
          <w:rFonts w:asciiTheme="minorBidi" w:eastAsia="Times New Roman" w:hAnsiTheme="minorBidi"/>
          <w:b/>
          <w:bCs/>
          <w:sz w:val="28"/>
          <w:szCs w:val="28"/>
          <w:rtl/>
        </w:rPr>
        <w:t xml:space="preserve"> وكان أخر بالمرسوم رقم 46 تاريخ 23/12/2015 حين وقعت وزارة المالية في خطأ دستوري عندما ناقضت التصاعد الضريبي المنصوص عنه في الدستور بحيث أصبحت الشريحة السادسة عبارة عن 15000 ليرة و الشريحة السابعة التي تليها عبارة عن 10000 ليرة. </w:t>
      </w:r>
    </w:p>
    <w:p w:rsidR="00EA30EC" w:rsidRPr="00EA30EC" w:rsidRDefault="00EA30EC" w:rsidP="00EA30EC">
      <w:pPr>
        <w:spacing w:after="0" w:line="240" w:lineRule="auto"/>
        <w:jc w:val="lowKashida"/>
        <w:rPr>
          <w:rFonts w:asciiTheme="minorBidi" w:eastAsia="Times New Roman" w:hAnsiTheme="minorBidi"/>
          <w:b/>
          <w:bCs/>
          <w:sz w:val="28"/>
          <w:szCs w:val="28"/>
          <w:u w:val="single"/>
          <w:rtl/>
        </w:rPr>
      </w:pPr>
      <w:r w:rsidRPr="00EA30EC">
        <w:rPr>
          <w:rFonts w:asciiTheme="minorBidi" w:eastAsia="Times New Roman" w:hAnsiTheme="minorBidi"/>
          <w:b/>
          <w:bCs/>
          <w:sz w:val="28"/>
          <w:szCs w:val="28"/>
          <w:u w:val="single"/>
          <w:rtl/>
        </w:rPr>
        <w:t>سادسا : أن تحديد الحد الأدنى المعفى من الضريبة لأصحاب الدخل المحدود</w:t>
      </w:r>
      <w:r>
        <w:rPr>
          <w:rFonts w:asciiTheme="minorBidi" w:eastAsia="Times New Roman" w:hAnsiTheme="minorBidi" w:hint="cs"/>
          <w:b/>
          <w:bCs/>
          <w:sz w:val="28"/>
          <w:szCs w:val="28"/>
          <w:u w:val="single"/>
          <w:rtl/>
        </w:rPr>
        <w:t xml:space="preserve"> </w:t>
      </w:r>
      <w:r w:rsidRPr="00EA30EC">
        <w:rPr>
          <w:rFonts w:asciiTheme="minorBidi" w:eastAsia="Times New Roman" w:hAnsiTheme="minorBidi"/>
          <w:b/>
          <w:bCs/>
          <w:sz w:val="28"/>
          <w:szCs w:val="28"/>
          <w:rtl/>
        </w:rPr>
        <w:t>بموجب المادة 69</w:t>
      </w:r>
      <w:r w:rsidRPr="00EA30EC">
        <w:rPr>
          <w:rFonts w:asciiTheme="minorBidi" w:eastAsia="Times New Roman" w:hAnsiTheme="minorBidi"/>
          <w:b/>
          <w:bCs/>
          <w:sz w:val="28"/>
          <w:szCs w:val="28"/>
        </w:rPr>
        <w:t xml:space="preserve"> </w:t>
      </w:r>
      <w:r w:rsidRPr="00EA30EC">
        <w:rPr>
          <w:rFonts w:asciiTheme="minorBidi" w:eastAsia="Times New Roman" w:hAnsiTheme="minorBidi"/>
          <w:b/>
          <w:bCs/>
          <w:sz w:val="28"/>
          <w:szCs w:val="28"/>
          <w:rtl/>
        </w:rPr>
        <w:t xml:space="preserve">المعدلة من القانون 24 لعام 2003 بواقع </w:t>
      </w:r>
      <w:r w:rsidRPr="00EA30EC">
        <w:rPr>
          <w:rFonts w:asciiTheme="minorBidi" w:eastAsia="Times New Roman" w:hAnsiTheme="minorBidi"/>
          <w:b/>
          <w:bCs/>
          <w:sz w:val="28"/>
          <w:szCs w:val="28"/>
        </w:rPr>
        <w:t>15000</w:t>
      </w:r>
      <w:r w:rsidRPr="00EA30EC">
        <w:rPr>
          <w:rFonts w:asciiTheme="minorBidi" w:eastAsia="Times New Roman" w:hAnsiTheme="minorBidi"/>
          <w:b/>
          <w:bCs/>
          <w:sz w:val="28"/>
          <w:szCs w:val="28"/>
          <w:rtl/>
        </w:rPr>
        <w:t xml:space="preserve"> ليرة شهريا ينزل من الشريحة الأولى لكل العاملين بأجر وكأنّ العاملين السوريين يعيشون مجتمع الطبقة الواحدة وبظروف اجتماعية متشابهة وبالتالي الدخل المتشابه أو أن النظام  الضريبي السوري يسير </w:t>
      </w:r>
      <w:r w:rsidRPr="00EA30EC">
        <w:rPr>
          <w:rFonts w:asciiTheme="minorBidi" w:eastAsia="Times New Roman" w:hAnsiTheme="minorBidi"/>
          <w:b/>
          <w:bCs/>
          <w:sz w:val="28"/>
          <w:szCs w:val="28"/>
          <w:u w:val="single"/>
          <w:rtl/>
        </w:rPr>
        <w:t>وفق قاعدة ظلم بالسوية عدل بالرعية</w:t>
      </w:r>
      <w:r w:rsidRPr="00EA30EC">
        <w:rPr>
          <w:rFonts w:asciiTheme="minorBidi" w:eastAsia="Times New Roman" w:hAnsiTheme="minorBidi"/>
          <w:b/>
          <w:bCs/>
          <w:sz w:val="28"/>
          <w:szCs w:val="28"/>
          <w:rtl/>
        </w:rPr>
        <w:t xml:space="preserve">  والجدير ذكره أنه لمن المنطق أن يكون هناك </w:t>
      </w:r>
      <w:r w:rsidRPr="00EA30EC">
        <w:rPr>
          <w:rFonts w:asciiTheme="minorBidi" w:eastAsia="Times New Roman" w:hAnsiTheme="minorBidi"/>
          <w:b/>
          <w:bCs/>
          <w:i/>
          <w:iCs/>
          <w:sz w:val="28"/>
          <w:szCs w:val="28"/>
          <w:rtl/>
        </w:rPr>
        <w:t>حد أدنى معفى ثابت</w:t>
      </w:r>
      <w:r w:rsidRPr="00EA30EC">
        <w:rPr>
          <w:rFonts w:asciiTheme="minorBidi" w:eastAsia="Times New Roman" w:hAnsiTheme="minorBidi"/>
          <w:b/>
          <w:bCs/>
          <w:sz w:val="28"/>
          <w:szCs w:val="28"/>
          <w:rtl/>
        </w:rPr>
        <w:t xml:space="preserve"> لكل العاملين ولكن بنفس الوقت يجب آن يكون هناك </w:t>
      </w:r>
      <w:r w:rsidRPr="00EA30EC">
        <w:rPr>
          <w:rFonts w:asciiTheme="minorBidi" w:eastAsia="Times New Roman" w:hAnsiTheme="minorBidi"/>
          <w:b/>
          <w:bCs/>
          <w:i/>
          <w:iCs/>
          <w:sz w:val="28"/>
          <w:szCs w:val="28"/>
          <w:rtl/>
        </w:rPr>
        <w:t xml:space="preserve">حد </w:t>
      </w:r>
      <w:r w:rsidRPr="00EA30EC">
        <w:rPr>
          <w:rFonts w:asciiTheme="minorBidi" w:eastAsia="Times New Roman" w:hAnsiTheme="minorBidi"/>
          <w:b/>
          <w:bCs/>
          <w:sz w:val="28"/>
          <w:szCs w:val="28"/>
          <w:rtl/>
        </w:rPr>
        <w:t>أقصى متحرك لكن عامل على حدة أي تشخيص الضريبة وفقا لظروف المكلف الاجتماعية والشخصية والصحية وحتى الجغرافية وهذا ليس اختراعا بل مطبق في اغلب الدول العربية و الأجنبية .</w:t>
      </w:r>
    </w:p>
    <w:p w:rsidR="00EA30EC" w:rsidRPr="00EA30EC" w:rsidRDefault="00EA30EC" w:rsidP="00EA30EC">
      <w:pPr>
        <w:spacing w:after="0" w:line="240" w:lineRule="auto"/>
        <w:jc w:val="lowKashida"/>
        <w:rPr>
          <w:rFonts w:asciiTheme="minorBidi" w:eastAsia="Times New Roman" w:hAnsiTheme="minorBidi"/>
          <w:b/>
          <w:bCs/>
          <w:i/>
          <w:iCs/>
          <w:sz w:val="28"/>
          <w:szCs w:val="28"/>
          <w:rtl/>
        </w:rPr>
      </w:pPr>
      <w:r w:rsidRPr="00EA30EC">
        <w:rPr>
          <w:rFonts w:asciiTheme="minorBidi" w:eastAsia="Times New Roman" w:hAnsiTheme="minorBidi"/>
          <w:b/>
          <w:bCs/>
          <w:i/>
          <w:iCs/>
          <w:sz w:val="28"/>
          <w:szCs w:val="28"/>
          <w:rtl/>
        </w:rPr>
        <w:t>سابعا : لابد من التحدث عن التعويض العائلي الحالي في سورية</w:t>
      </w:r>
      <w:r>
        <w:rPr>
          <w:rFonts w:asciiTheme="minorBidi" w:eastAsia="Times New Roman" w:hAnsiTheme="minorBidi" w:hint="cs"/>
          <w:b/>
          <w:bCs/>
          <w:i/>
          <w:iCs/>
          <w:sz w:val="28"/>
          <w:szCs w:val="28"/>
          <w:rtl/>
        </w:rPr>
        <w:t xml:space="preserve"> </w:t>
      </w:r>
      <w:r w:rsidRPr="00EA30EC">
        <w:rPr>
          <w:rFonts w:asciiTheme="minorBidi" w:eastAsia="Times New Roman" w:hAnsiTheme="minorBidi"/>
          <w:b/>
          <w:bCs/>
          <w:sz w:val="28"/>
          <w:szCs w:val="28"/>
          <w:rtl/>
        </w:rPr>
        <w:t xml:space="preserve">ومن أين (استوردت) فكرة التعويض العائلي </w:t>
      </w:r>
      <w:r w:rsidRPr="00EA30EC">
        <w:rPr>
          <w:rFonts w:asciiTheme="minorBidi" w:eastAsia="Times New Roman" w:hAnsiTheme="minorBidi"/>
          <w:b/>
          <w:bCs/>
          <w:i/>
          <w:iCs/>
          <w:sz w:val="28"/>
          <w:szCs w:val="28"/>
          <w:u w:val="single"/>
          <w:rtl/>
        </w:rPr>
        <w:t xml:space="preserve">المتناقص </w:t>
      </w:r>
      <w:r w:rsidRPr="00EA30EC">
        <w:rPr>
          <w:rFonts w:asciiTheme="minorBidi" w:eastAsia="Times New Roman" w:hAnsiTheme="minorBidi"/>
          <w:b/>
          <w:bCs/>
          <w:sz w:val="28"/>
          <w:szCs w:val="28"/>
          <w:rtl/>
        </w:rPr>
        <w:t>حيث أن التعويض العائلي هو 300 ليرة للزوجة 200 للولد الأول و150 للثاني و100 للثالث وكل ما زاد عن ذلك وولد بعد 1/6/2002 ليس له تعويض عائلي</w:t>
      </w:r>
      <w:r>
        <w:rPr>
          <w:rFonts w:asciiTheme="minorBidi" w:eastAsia="Times New Roman" w:hAnsiTheme="minorBidi" w:hint="cs"/>
          <w:b/>
          <w:bCs/>
          <w:sz w:val="28"/>
          <w:szCs w:val="28"/>
          <w:rtl/>
        </w:rPr>
        <w:t>.</w:t>
      </w:r>
      <w:r w:rsidRPr="00EA30EC">
        <w:rPr>
          <w:rFonts w:asciiTheme="minorBidi" w:eastAsia="Times New Roman" w:hAnsiTheme="minorBidi"/>
          <w:b/>
          <w:bCs/>
          <w:sz w:val="28"/>
          <w:szCs w:val="28"/>
          <w:rtl/>
        </w:rPr>
        <w:t xml:space="preserve"> ولكن ربما جاء هذا التعويض العائلي المتناقص منسجما مع فترة الأمومة المتناقصة التي تعطي للمرأة وبشكل متناقص  مع كل ولادة طفل وتنتهي فترة الأمومة بولادة الطفل الثالث وبالتالي الطفل الرابع بلا تعويض عائلي وبلا أمومة مع أن منطق الأمومة يقتضي التعويض العائلي المتزايد والمرتبط بتزايد أفراد الأسرة وفترة الأمومة المتزايدة من حيث الفترة حرصا على استقرار الأسرة المادي والاجتماعي والنفسي علما أن هذا التعويض العائلي خاضع للضريبة التصاعدية وفي كثير من الأحيان تصل نسبة الضريبة على هذا التعويض حوالي 20% (فيتحول التعويض العائلي للزوجة بفضل النظام الضريبي الحالي قدرة  من 300ليرة إلى 260 ليرة  لدى شريحة كبيرة من العاملين المتزوجين من زوجة غير موظفة)علما أن الإعفاءات لأسباب عائلية والمرتبطة بعدد أفراد الأسرة وظروفها الاجتماعية والشخصية والصحية ليست جديدة على التشريع الضريبي السورية بل كانت موجودة منذ عام 1952 واستمرت حتى عام 1986 حيث تم إلغاؤها بدلا من تطويرها لتتلاءم هذه الإعفاءات مع الظروف الحالية للآسرة فنظرة بسيطة لما كان مطبق بداية عام 1952 نجد إنه إضافة لإعفاء  100ليرة كحد أدنى فإنه يضاف 40ليرة للولد الثالث و 50ليرة للولد الرابع و 60 ليرة للولد الخامس وهكذا يضاف 10ليرات عن كل ولد لاحق إضافة للمبلغ السابق هذا يعني إن العامل من الفئة الأولى(شهادة جامعية) المتزوج ولديه خمسة أولاد معفى راتبه بالكامل من الضريبة وبالتالي ربما ألغيت المزايا التي تخص العاملين و بقيت المساوئ من بقايا المرسوم 85 لعام 1949 بمعنى أخر ان المرسوم 85 قد راعى عدد إفراد الأسرة و عمل على تشخيص الضريبة و بالتالي التغيير كان سلبياً</w:t>
      </w:r>
    </w:p>
    <w:p w:rsidR="00EA30EC" w:rsidRPr="00EA30EC" w:rsidRDefault="00EA30EC" w:rsidP="00EA30EC">
      <w:pPr>
        <w:spacing w:after="0" w:line="240" w:lineRule="auto"/>
        <w:jc w:val="lowKashida"/>
        <w:rPr>
          <w:rFonts w:asciiTheme="minorBidi" w:eastAsia="Times New Roman" w:hAnsiTheme="minorBidi"/>
          <w:b/>
          <w:bCs/>
          <w:sz w:val="28"/>
          <w:szCs w:val="28"/>
          <w:rtl/>
        </w:rPr>
      </w:pPr>
    </w:p>
    <w:p w:rsidR="00EA30EC" w:rsidRPr="00EA30EC" w:rsidRDefault="00EA30EC" w:rsidP="00EA30EC">
      <w:pPr>
        <w:spacing w:after="0" w:line="240" w:lineRule="auto"/>
        <w:jc w:val="lowKashida"/>
        <w:rPr>
          <w:rFonts w:asciiTheme="minorBidi" w:eastAsia="Times New Roman" w:hAnsiTheme="minorBidi"/>
          <w:b/>
          <w:bCs/>
          <w:i/>
          <w:iCs/>
          <w:sz w:val="28"/>
          <w:szCs w:val="28"/>
          <w:u w:val="single"/>
          <w:rtl/>
        </w:rPr>
      </w:pPr>
      <w:r w:rsidRPr="00EA30EC">
        <w:rPr>
          <w:rFonts w:asciiTheme="minorBidi" w:eastAsia="Times New Roman" w:hAnsiTheme="minorBidi"/>
          <w:b/>
          <w:bCs/>
          <w:i/>
          <w:iCs/>
          <w:sz w:val="28"/>
          <w:szCs w:val="28"/>
          <w:u w:val="single"/>
          <w:rtl/>
        </w:rPr>
        <w:lastRenderedPageBreak/>
        <w:t>ثامنا  : إن ما يسمى بالإصلاح</w:t>
      </w:r>
      <w:r>
        <w:rPr>
          <w:rFonts w:asciiTheme="minorBidi" w:eastAsia="Times New Roman" w:hAnsiTheme="minorBidi"/>
          <w:b/>
          <w:bCs/>
          <w:i/>
          <w:iCs/>
          <w:sz w:val="28"/>
          <w:szCs w:val="28"/>
          <w:u w:val="single"/>
          <w:rtl/>
        </w:rPr>
        <w:t xml:space="preserve"> الضريب</w:t>
      </w:r>
      <w:r>
        <w:rPr>
          <w:rFonts w:asciiTheme="minorBidi" w:eastAsia="Times New Roman" w:hAnsiTheme="minorBidi" w:hint="cs"/>
          <w:b/>
          <w:bCs/>
          <w:i/>
          <w:iCs/>
          <w:sz w:val="28"/>
          <w:szCs w:val="28"/>
          <w:u w:val="single"/>
          <w:rtl/>
        </w:rPr>
        <w:t>ي</w:t>
      </w:r>
      <w:r w:rsidRPr="00EA30EC">
        <w:rPr>
          <w:rFonts w:asciiTheme="minorBidi" w:eastAsia="Times New Roman" w:hAnsiTheme="minorBidi"/>
          <w:b/>
          <w:bCs/>
          <w:sz w:val="28"/>
          <w:szCs w:val="28"/>
          <w:rtl/>
        </w:rPr>
        <w:t xml:space="preserve"> يسير بعكس الاتجاه فالاتجاه الصحيح هو التوحيد الضريبي و ليس التفتيت الضريبي أي التوجه نحو الضريبة العامة الموحدة على الدخل ونحو المزيد من تجميع الدخول بوعاء ولكن ما نلاحظه من خلال : </w:t>
      </w:r>
    </w:p>
    <w:p w:rsidR="00EA30EC" w:rsidRPr="00EA30EC" w:rsidRDefault="00EA30EC" w:rsidP="00EA30EC">
      <w:pPr>
        <w:spacing w:after="0" w:line="240" w:lineRule="auto"/>
        <w:jc w:val="lowKashida"/>
        <w:rPr>
          <w:rFonts w:asciiTheme="minorBidi" w:eastAsia="Times New Roman" w:hAnsiTheme="minorBidi"/>
          <w:b/>
          <w:bCs/>
          <w:sz w:val="28"/>
          <w:szCs w:val="28"/>
          <w:rtl/>
        </w:rPr>
      </w:pPr>
      <w:r w:rsidRPr="00EA30EC">
        <w:rPr>
          <w:rFonts w:asciiTheme="minorBidi" w:eastAsia="Times New Roman" w:hAnsiTheme="minorBidi"/>
          <w:b/>
          <w:bCs/>
          <w:i/>
          <w:iCs/>
          <w:sz w:val="28"/>
          <w:szCs w:val="28"/>
          <w:u w:val="single"/>
          <w:rtl/>
        </w:rPr>
        <w:t>أ- القانون 60 تاريخ 30/2/2004</w:t>
      </w:r>
      <w:r w:rsidRPr="00EA30EC">
        <w:rPr>
          <w:rFonts w:asciiTheme="minorBidi" w:eastAsia="Times New Roman" w:hAnsiTheme="minorBidi"/>
          <w:b/>
          <w:bCs/>
          <w:sz w:val="28"/>
          <w:szCs w:val="28"/>
          <w:rtl/>
        </w:rPr>
        <w:t xml:space="preserve"> جاء  ليكرس عدم قدرة وزارة المالية على فرض ضريبة أرباح حقيقية على المتعهدين والموردين المتعاملين مع الجهات الحكومية أدى إلى فرض ضريبة بطريقة الحجز عند المنبع ( مثل ضريبة الرواتب والأجور ) وبالتالي تحويل موظفي الجهات الحكومية إلى </w:t>
      </w:r>
      <w:proofErr w:type="spellStart"/>
      <w:r w:rsidRPr="00EA30EC">
        <w:rPr>
          <w:rFonts w:asciiTheme="minorBidi" w:eastAsia="Times New Roman" w:hAnsiTheme="minorBidi"/>
          <w:b/>
          <w:bCs/>
          <w:sz w:val="28"/>
          <w:szCs w:val="28"/>
          <w:rtl/>
        </w:rPr>
        <w:t>جباة</w:t>
      </w:r>
      <w:proofErr w:type="spellEnd"/>
      <w:r w:rsidRPr="00EA30EC">
        <w:rPr>
          <w:rFonts w:asciiTheme="minorBidi" w:eastAsia="Times New Roman" w:hAnsiTheme="minorBidi"/>
          <w:b/>
          <w:bCs/>
          <w:sz w:val="28"/>
          <w:szCs w:val="28"/>
          <w:rtl/>
        </w:rPr>
        <w:t xml:space="preserve"> ضرائب بدلا من </w:t>
      </w:r>
      <w:proofErr w:type="spellStart"/>
      <w:r w:rsidRPr="00EA30EC">
        <w:rPr>
          <w:rFonts w:asciiTheme="minorBidi" w:eastAsia="Times New Roman" w:hAnsiTheme="minorBidi"/>
          <w:b/>
          <w:bCs/>
          <w:sz w:val="28"/>
          <w:szCs w:val="28"/>
          <w:rtl/>
        </w:rPr>
        <w:t>جباة</w:t>
      </w:r>
      <w:proofErr w:type="spellEnd"/>
      <w:r w:rsidRPr="00EA30EC">
        <w:rPr>
          <w:rFonts w:asciiTheme="minorBidi" w:eastAsia="Times New Roman" w:hAnsiTheme="minorBidi"/>
          <w:b/>
          <w:bCs/>
          <w:sz w:val="28"/>
          <w:szCs w:val="28"/>
          <w:rtl/>
        </w:rPr>
        <w:t xml:space="preserve"> وزارة المالية وأصبح معروفا ان المكلف </w:t>
      </w:r>
      <w:r>
        <w:rPr>
          <w:rFonts w:asciiTheme="minorBidi" w:eastAsia="Times New Roman" w:hAnsiTheme="minorBidi" w:hint="cs"/>
          <w:b/>
          <w:bCs/>
          <w:sz w:val="28"/>
          <w:szCs w:val="28"/>
          <w:rtl/>
        </w:rPr>
        <w:t xml:space="preserve">    </w:t>
      </w:r>
      <w:r w:rsidRPr="00EA30EC">
        <w:rPr>
          <w:rFonts w:asciiTheme="minorBidi" w:eastAsia="Times New Roman" w:hAnsiTheme="minorBidi"/>
          <w:b/>
          <w:bCs/>
          <w:sz w:val="28"/>
          <w:szCs w:val="28"/>
          <w:rtl/>
        </w:rPr>
        <w:t xml:space="preserve">( المتعهد أو المورد أو أي متعامل  مع  الجهات الحكومية ) سوف يلجأ إلى رفع أسعار سلعه أو خدماته أو قيمة تعهداته بما يتناسب مع الاقتطاعات الضريبية وبالتالي أصبحت الجهات الحكومية  تدفع الضريبة على مشترياتها وحاجاتها من الخدمات وبالتالي يعفى التاجر من دفع الضريبة على مبيعاته وبالتالي على أرباحه </w:t>
      </w:r>
      <w:r w:rsidRPr="00EA30EC">
        <w:rPr>
          <w:rFonts w:asciiTheme="minorBidi" w:eastAsia="Times New Roman" w:hAnsiTheme="minorBidi"/>
          <w:b/>
          <w:bCs/>
          <w:i/>
          <w:iCs/>
          <w:sz w:val="28"/>
          <w:szCs w:val="28"/>
          <w:rtl/>
        </w:rPr>
        <w:t>فعليا ويكلف بها شكليا</w:t>
      </w:r>
      <w:r w:rsidRPr="00EA30EC">
        <w:rPr>
          <w:rFonts w:asciiTheme="minorBidi" w:eastAsia="Times New Roman" w:hAnsiTheme="minorBidi"/>
          <w:b/>
          <w:bCs/>
          <w:sz w:val="28"/>
          <w:szCs w:val="28"/>
          <w:rtl/>
        </w:rPr>
        <w:t xml:space="preserve"> وكان القانون لمصلحة التاجر او المتعهد الذي يكون دوما بريء الذمة تجاه وزارة المالية وربما حاولت وزارة المالية من خلال القانون المذكور ضبط حالات التهرب الضريبي فحولت القطاع العام والجهات الحكومية إلى دافع ضرائب نيابة عن القطاع الخاص وبالتالي فان جزء من الإنفاق العام مرشح لدخول خزينة الدولة كمتحصلات ضريبية بل إن الجهة الحكومية سوف تدفع غرامة قد تصل إلى 30% من الضريبة في حال تخلفها عن توريد الضريبة المذكورة في مواعيدها المحددة.</w:t>
      </w:r>
    </w:p>
    <w:p w:rsidR="00EA30EC" w:rsidRPr="00EA30EC" w:rsidRDefault="00EA30EC" w:rsidP="00EA30EC">
      <w:pPr>
        <w:spacing w:after="0" w:line="240" w:lineRule="auto"/>
        <w:jc w:val="lowKashida"/>
        <w:rPr>
          <w:rFonts w:asciiTheme="minorBidi" w:eastAsia="Times New Roman" w:hAnsiTheme="minorBidi"/>
          <w:b/>
          <w:bCs/>
          <w:sz w:val="28"/>
          <w:szCs w:val="28"/>
          <w:rtl/>
        </w:rPr>
      </w:pPr>
      <w:r w:rsidRPr="00EA30EC">
        <w:rPr>
          <w:rFonts w:asciiTheme="minorBidi" w:eastAsia="Times New Roman" w:hAnsiTheme="minorBidi"/>
          <w:b/>
          <w:bCs/>
          <w:sz w:val="28"/>
          <w:szCs w:val="28"/>
          <w:rtl/>
        </w:rPr>
        <w:t xml:space="preserve"> </w:t>
      </w:r>
    </w:p>
    <w:p w:rsidR="00EA30EC" w:rsidRPr="00EA30EC" w:rsidRDefault="00EA30EC" w:rsidP="00EA30EC">
      <w:pPr>
        <w:spacing w:after="0" w:line="240" w:lineRule="auto"/>
        <w:jc w:val="lowKashida"/>
        <w:rPr>
          <w:rFonts w:asciiTheme="minorBidi" w:eastAsia="Times New Roman" w:hAnsiTheme="minorBidi"/>
          <w:b/>
          <w:bCs/>
          <w:sz w:val="28"/>
          <w:szCs w:val="28"/>
          <w:rtl/>
        </w:rPr>
      </w:pPr>
      <w:r w:rsidRPr="00EA30EC">
        <w:rPr>
          <w:rFonts w:asciiTheme="minorBidi" w:eastAsia="Times New Roman" w:hAnsiTheme="minorBidi"/>
          <w:b/>
          <w:bCs/>
          <w:sz w:val="28"/>
          <w:szCs w:val="28"/>
          <w:rtl/>
        </w:rPr>
        <w:t xml:space="preserve">ب- بموجب المادة 19 من المرسوم 51 تاريخ 1/10/2006 تم إخضاع الأشخاص الطبيعيين والاعتباريين ومن في حكمهم ( المعتمدين لتوزيع مادة التبغ لضريبة الدخل المقطوع وضريبة الرواتب والأجور عند استجرارهم لمادة التبغ من المؤسسة العامة للتبغ بواقع </w:t>
      </w:r>
      <w:r w:rsidRPr="00EA30EC">
        <w:rPr>
          <w:rFonts w:asciiTheme="minorBidi" w:eastAsia="Times New Roman" w:hAnsiTheme="minorBidi"/>
          <w:b/>
          <w:bCs/>
          <w:i/>
          <w:iCs/>
          <w:sz w:val="28"/>
          <w:szCs w:val="28"/>
          <w:u w:val="single"/>
          <w:rtl/>
        </w:rPr>
        <w:t>2.5 % ألف</w:t>
      </w:r>
      <w:r w:rsidRPr="00EA30EC">
        <w:rPr>
          <w:rFonts w:asciiTheme="minorBidi" w:eastAsia="Times New Roman" w:hAnsiTheme="minorBidi"/>
          <w:b/>
          <w:bCs/>
          <w:sz w:val="28"/>
          <w:szCs w:val="28"/>
          <w:rtl/>
        </w:rPr>
        <w:t xml:space="preserve"> من قيمة – </w:t>
      </w:r>
      <w:proofErr w:type="spellStart"/>
      <w:r w:rsidRPr="00EA30EC">
        <w:rPr>
          <w:rFonts w:asciiTheme="minorBidi" w:eastAsia="Times New Roman" w:hAnsiTheme="minorBidi"/>
          <w:b/>
          <w:bCs/>
          <w:sz w:val="28"/>
          <w:szCs w:val="28"/>
          <w:rtl/>
        </w:rPr>
        <w:t>استجراراتهم</w:t>
      </w:r>
      <w:proofErr w:type="spellEnd"/>
      <w:r w:rsidRPr="00EA30EC">
        <w:rPr>
          <w:rFonts w:asciiTheme="minorBidi" w:eastAsia="Times New Roman" w:hAnsiTheme="minorBidi"/>
          <w:b/>
          <w:bCs/>
          <w:sz w:val="28"/>
          <w:szCs w:val="28"/>
          <w:rtl/>
        </w:rPr>
        <w:t xml:space="preserve"> من الدخان الوطني والمستورد ويتم اقتطاع هذه الضريبة من قبل المؤسسة العامة للتبغ على المؤسسة العامة للتبغ توريدها خلال 15 يوم من الشهر التالي لاقتطاعها تحت طائلة الغرامة التي قد تصل إلى 30%</w:t>
      </w:r>
    </w:p>
    <w:p w:rsidR="00EA30EC" w:rsidRPr="00EA30EC" w:rsidRDefault="00EA30EC" w:rsidP="00EA30EC">
      <w:pPr>
        <w:spacing w:after="0" w:line="240" w:lineRule="auto"/>
        <w:jc w:val="lowKashida"/>
        <w:rPr>
          <w:rFonts w:asciiTheme="minorBidi" w:eastAsia="Times New Roman" w:hAnsiTheme="minorBidi"/>
          <w:b/>
          <w:bCs/>
          <w:sz w:val="28"/>
          <w:szCs w:val="28"/>
          <w:rtl/>
        </w:rPr>
      </w:pPr>
      <w:r w:rsidRPr="00EA30EC">
        <w:rPr>
          <w:rFonts w:asciiTheme="minorBidi" w:eastAsia="Times New Roman" w:hAnsiTheme="minorBidi"/>
          <w:b/>
          <w:bCs/>
          <w:sz w:val="28"/>
          <w:szCs w:val="28"/>
          <w:rtl/>
        </w:rPr>
        <w:t xml:space="preserve">جـ- نحو المزيد من التوجه في الاتجاه المعاكس للضريبة الموحدة على الدخل  فقد تم استثناء المنشأة السياحية والمطاعم من الدرجة الثانية فما فوق من المكلفين الخاضعين لضريبة دخل الأرباح وأصبحت تفرض الضريبة بنسبة من رقم الأعمال الإجمالي وفق الأسس التالية 2.5% ضريبة دخل و  0.5% ضريبة رواتب وأجور من رقم الأعمال الإجمالي وربما تصورت وزارة المالية إمكانية ضبط رسم الإنفاق الاستهلاكي من خلال ذلك ولكن الحقيقة هي  استحالة تطبيق ذلك في حالة عدم وجود نظام فوتره ولا يوجد أي ضمان بان الرسم المحصل سوف يورد بالكامل لخزينة الدولة فإذا علمنا ان الشركة المساهمة والمطعم من الدرجة الثانية يدار بالعقلية والآلية نفسها ولديهما نوعان من الدفاتر ويقدمان بيانات كاذبة لوزارة المالية بل أحيانا يقوم بعض مراقبي بعملية إعداد الدفاتر المزورة وبالتالي انعكس رسم الإنفاق الاستهلاكي زيادة في الأسعار لا تعكس مقدار حصيلة هذه الرسوم وإذا كانت وزارة المالية تعلم بان ما يسمى بالشركات المساهمة لا تسدد  ضريبة رواتب وأجور أو اشتراكات في التأمينات الاجتماعية إلا عن رواتب و أجور افتراضية وليست حقيقية و فساد أخر يعيش و ينتعش في ظل ضعف وزارة الشؤون الاجتماعية و العمل و الفساد </w:t>
      </w:r>
      <w:proofErr w:type="spellStart"/>
      <w:r w:rsidRPr="00EA30EC">
        <w:rPr>
          <w:rFonts w:asciiTheme="minorBidi" w:eastAsia="Times New Roman" w:hAnsiTheme="minorBidi"/>
          <w:b/>
          <w:bCs/>
          <w:sz w:val="28"/>
          <w:szCs w:val="28"/>
          <w:rtl/>
        </w:rPr>
        <w:t>التأميني</w:t>
      </w:r>
      <w:proofErr w:type="spellEnd"/>
      <w:r w:rsidRPr="00EA30EC">
        <w:rPr>
          <w:rFonts w:asciiTheme="minorBidi" w:eastAsia="Times New Roman" w:hAnsiTheme="minorBidi"/>
          <w:b/>
          <w:bCs/>
          <w:sz w:val="28"/>
          <w:szCs w:val="28"/>
          <w:rtl/>
        </w:rPr>
        <w:t xml:space="preserve"> المتمثل (التهرب </w:t>
      </w:r>
      <w:proofErr w:type="spellStart"/>
      <w:r w:rsidRPr="00EA30EC">
        <w:rPr>
          <w:rFonts w:asciiTheme="minorBidi" w:eastAsia="Times New Roman" w:hAnsiTheme="minorBidi"/>
          <w:b/>
          <w:bCs/>
          <w:sz w:val="28"/>
          <w:szCs w:val="28"/>
          <w:rtl/>
        </w:rPr>
        <w:t>التأميني</w:t>
      </w:r>
      <w:proofErr w:type="spellEnd"/>
      <w:r w:rsidRPr="00EA30EC">
        <w:rPr>
          <w:rFonts w:asciiTheme="minorBidi" w:eastAsia="Times New Roman" w:hAnsiTheme="minorBidi"/>
          <w:b/>
          <w:bCs/>
          <w:sz w:val="28"/>
          <w:szCs w:val="28"/>
          <w:rtl/>
        </w:rPr>
        <w:t xml:space="preserve">) و على عينك يا وزارة الشؤون الاجتماعية و التهرب </w:t>
      </w:r>
      <w:proofErr w:type="spellStart"/>
      <w:r w:rsidRPr="00EA30EC">
        <w:rPr>
          <w:rFonts w:asciiTheme="minorBidi" w:eastAsia="Times New Roman" w:hAnsiTheme="minorBidi"/>
          <w:b/>
          <w:bCs/>
          <w:sz w:val="28"/>
          <w:szCs w:val="28"/>
          <w:rtl/>
        </w:rPr>
        <w:t>التأميني</w:t>
      </w:r>
      <w:proofErr w:type="spellEnd"/>
      <w:r w:rsidRPr="00EA30EC">
        <w:rPr>
          <w:rFonts w:asciiTheme="minorBidi" w:eastAsia="Times New Roman" w:hAnsiTheme="minorBidi"/>
          <w:b/>
          <w:bCs/>
          <w:sz w:val="28"/>
          <w:szCs w:val="28"/>
          <w:rtl/>
        </w:rPr>
        <w:t xml:space="preserve"> أشد قسوة و إيلاما من التهرب الضريبي لأنه يمس كرامة </w:t>
      </w:r>
      <w:proofErr w:type="spellStart"/>
      <w:r w:rsidRPr="00EA30EC">
        <w:rPr>
          <w:rFonts w:asciiTheme="minorBidi" w:eastAsia="Times New Roman" w:hAnsiTheme="minorBidi"/>
          <w:b/>
          <w:bCs/>
          <w:sz w:val="28"/>
          <w:szCs w:val="28"/>
          <w:rtl/>
        </w:rPr>
        <w:t>الإنسان.وهذا</w:t>
      </w:r>
      <w:proofErr w:type="spellEnd"/>
      <w:r w:rsidRPr="00EA30EC">
        <w:rPr>
          <w:rFonts w:asciiTheme="minorBidi" w:eastAsia="Times New Roman" w:hAnsiTheme="minorBidi"/>
          <w:b/>
          <w:bCs/>
          <w:sz w:val="28"/>
          <w:szCs w:val="28"/>
          <w:rtl/>
        </w:rPr>
        <w:t xml:space="preserve"> يحتاج لمحاضرة مستقلة....</w:t>
      </w:r>
    </w:p>
    <w:p w:rsidR="00EA30EC" w:rsidRPr="00EA30EC" w:rsidRDefault="00EA30EC" w:rsidP="00EA30EC">
      <w:pPr>
        <w:spacing w:after="0" w:line="240" w:lineRule="auto"/>
        <w:jc w:val="lowKashida"/>
        <w:rPr>
          <w:rFonts w:asciiTheme="minorBidi" w:eastAsia="Times New Roman" w:hAnsiTheme="minorBidi"/>
          <w:b/>
          <w:bCs/>
          <w:sz w:val="28"/>
          <w:szCs w:val="28"/>
          <w:rtl/>
        </w:rPr>
      </w:pPr>
    </w:p>
    <w:p w:rsidR="00EA30EC" w:rsidRPr="00EA30EC" w:rsidRDefault="00EA30EC" w:rsidP="00EA30EC">
      <w:pPr>
        <w:spacing w:after="0" w:line="240" w:lineRule="auto"/>
        <w:jc w:val="lowKashida"/>
        <w:rPr>
          <w:rFonts w:asciiTheme="minorBidi" w:eastAsia="Times New Roman" w:hAnsiTheme="minorBidi"/>
          <w:b/>
          <w:bCs/>
          <w:sz w:val="28"/>
          <w:szCs w:val="28"/>
          <w:rtl/>
        </w:rPr>
      </w:pPr>
      <w:r w:rsidRPr="00EA30EC">
        <w:rPr>
          <w:rFonts w:asciiTheme="minorBidi" w:eastAsia="Times New Roman" w:hAnsiTheme="minorBidi"/>
          <w:b/>
          <w:bCs/>
          <w:sz w:val="28"/>
          <w:szCs w:val="28"/>
          <w:rtl/>
        </w:rPr>
        <w:t xml:space="preserve">تاسعا – تم افتتاح قسم كبار المكلفين بمضمونه الحالي والذي يعتمد على معيار وحيد هو الربح المصرح به ( 5 مليون ) أو رقم أعمال إجمالي (70 مليون ) ليس منطقيا لأنه مخالف للدستور ويقسم المجتمع إلى معاملات  مختلفة تنعكس سلبا على التضامن الاجتماعي ولو </w:t>
      </w:r>
      <w:r w:rsidRPr="00EA30EC">
        <w:rPr>
          <w:rFonts w:asciiTheme="minorBidi" w:eastAsia="Times New Roman" w:hAnsiTheme="minorBidi"/>
          <w:b/>
          <w:bCs/>
          <w:sz w:val="28"/>
          <w:szCs w:val="28"/>
          <w:rtl/>
        </w:rPr>
        <w:lastRenderedPageBreak/>
        <w:t xml:space="preserve">سلمنا بوجوده نظرا لوجوده في </w:t>
      </w:r>
      <w:r w:rsidRPr="00EA30EC">
        <w:rPr>
          <w:rFonts w:asciiTheme="minorBidi" w:eastAsia="Times New Roman" w:hAnsiTheme="minorBidi"/>
          <w:b/>
          <w:bCs/>
          <w:i/>
          <w:iCs/>
          <w:sz w:val="28"/>
          <w:szCs w:val="28"/>
          <w:rtl/>
        </w:rPr>
        <w:t>اليمن الشقيق</w:t>
      </w:r>
      <w:r w:rsidRPr="00EA30EC">
        <w:rPr>
          <w:rFonts w:asciiTheme="minorBidi" w:eastAsia="Times New Roman" w:hAnsiTheme="minorBidi"/>
          <w:b/>
          <w:bCs/>
          <w:sz w:val="28"/>
          <w:szCs w:val="28"/>
          <w:rtl/>
        </w:rPr>
        <w:t xml:space="preserve"> فان هناك معايير أخرى مثل عدد العاملين أو مكان إقامة المشروع أو غير ذلك والجدير ذكره أنه ( عند توحيد الألمانيتين تم بيع بعض المصانع التي يزيد عدد عمالها عن  500 عامل في القسم الشرقي بمارك واحد أي بحوالي ثلاثين ليرة فقط) مقابل إبقاء 80% من العاملين.</w:t>
      </w:r>
    </w:p>
    <w:p w:rsidR="00EA30EC" w:rsidRPr="00EA30EC" w:rsidRDefault="00EA30EC" w:rsidP="00EA30EC">
      <w:pPr>
        <w:spacing w:after="0" w:line="240" w:lineRule="auto"/>
        <w:jc w:val="lowKashida"/>
        <w:rPr>
          <w:rFonts w:asciiTheme="minorBidi" w:eastAsia="Times New Roman" w:hAnsiTheme="minorBidi"/>
          <w:b/>
          <w:bCs/>
          <w:sz w:val="28"/>
          <w:szCs w:val="28"/>
          <w:rtl/>
        </w:rPr>
      </w:pPr>
      <w:r w:rsidRPr="00EA30EC">
        <w:rPr>
          <w:rFonts w:asciiTheme="minorBidi" w:eastAsia="Times New Roman" w:hAnsiTheme="minorBidi"/>
          <w:b/>
          <w:bCs/>
          <w:sz w:val="28"/>
          <w:szCs w:val="28"/>
          <w:rtl/>
        </w:rPr>
        <w:t xml:space="preserve"> اعتقد أن هذه التسهيلات للتجار لا مبرر له سوى الإمعان في زيادة طلبات التجار لمزيد من التنازلات من قبل وزارة المالية (رسم الإنفاق الاستهلاكي) وما نراه الآن أن الـ (5 مليون ) أرباح ستصبح جواز سفر للدخول للقسم والاستفادة من المزايا الممنوحة لكبار المكلفين وسيصبح القسم وسيلة للتهرب الضريبي بدلا من أن يكون وسيلة لضبط التهرب في أرباحه الصافية 100 مليون قد يصرح بتسعيره المالية وهي 5  مليون ليرة ومبدأ بعض منتسبي نادي كبار المكلفين و الذين هم كبار المتهربين ( أعطوني ولا تأخذوا منـــــــــــــــــــي).</w:t>
      </w:r>
    </w:p>
    <w:p w:rsidR="00EA30EC" w:rsidRPr="00EA30EC" w:rsidRDefault="00EA30EC" w:rsidP="00EA30EC">
      <w:pPr>
        <w:spacing w:after="0" w:line="240" w:lineRule="auto"/>
        <w:jc w:val="lowKashida"/>
        <w:rPr>
          <w:rFonts w:asciiTheme="minorBidi" w:eastAsia="Times New Roman" w:hAnsiTheme="minorBidi"/>
          <w:b/>
          <w:bCs/>
          <w:sz w:val="28"/>
          <w:szCs w:val="28"/>
          <w:rtl/>
        </w:rPr>
      </w:pPr>
      <w:r w:rsidRPr="00EA30EC">
        <w:rPr>
          <w:rFonts w:asciiTheme="minorBidi" w:eastAsia="Times New Roman" w:hAnsiTheme="minorBidi"/>
          <w:b/>
          <w:bCs/>
          <w:sz w:val="28"/>
          <w:szCs w:val="28"/>
          <w:rtl/>
        </w:rPr>
        <w:t>(علماً بأن هذه المعايير أعيد النظر فيها بالنسبة لمتوسطي المكلفين بالقرار273 وكبار المكلفين بالقرار 272 الصادرين بشهر أيار 2019 فأصبح كل مكلف من فئة مكلفي ضريبة الأرباح الحقيقية يبلغ رقم عمله السنوي /200,000,000/ل.س أو بلغت أرباحه الصافية المصرح عنها بموجب البيان الضريبي 20,000,000 ل.س يصبح من فئة متوسطي المكلفين, بالإضافة لكل مكلف من مكلفي ضريبة الدخل المقطوع بلغ رقم أعماله السنوي بحسب قرار التكليف القطعي /200,000,000/ل.س أو بلغت أرباحه الصافية بحسب القرار القطعي /20,000,000 /ل.س باستثناء المهن العلمية.</w:t>
      </w:r>
    </w:p>
    <w:p w:rsidR="00EA30EC" w:rsidRPr="00EA30EC" w:rsidRDefault="00EA30EC" w:rsidP="00EA30EC">
      <w:pPr>
        <w:spacing w:after="0" w:line="240" w:lineRule="auto"/>
        <w:jc w:val="lowKashida"/>
        <w:rPr>
          <w:rFonts w:asciiTheme="minorBidi" w:eastAsia="Times New Roman" w:hAnsiTheme="minorBidi"/>
          <w:b/>
          <w:bCs/>
          <w:sz w:val="28"/>
          <w:szCs w:val="28"/>
          <w:rtl/>
        </w:rPr>
      </w:pPr>
      <w:r w:rsidRPr="00EA30EC">
        <w:rPr>
          <w:rFonts w:asciiTheme="minorBidi" w:eastAsia="Times New Roman" w:hAnsiTheme="minorBidi"/>
          <w:b/>
          <w:bCs/>
          <w:sz w:val="28"/>
          <w:szCs w:val="28"/>
          <w:rtl/>
        </w:rPr>
        <w:t xml:space="preserve">وبالنسبة لكبار المكلفين من يبلغ رقم أعماله السنوي /500,000,000/ل.س </w:t>
      </w:r>
      <w:proofErr w:type="spellStart"/>
      <w:r w:rsidRPr="00EA30EC">
        <w:rPr>
          <w:rFonts w:asciiTheme="minorBidi" w:eastAsia="Times New Roman" w:hAnsiTheme="minorBidi"/>
          <w:b/>
          <w:bCs/>
          <w:sz w:val="28"/>
          <w:szCs w:val="28"/>
          <w:rtl/>
        </w:rPr>
        <w:t>فمافوق</w:t>
      </w:r>
      <w:proofErr w:type="spellEnd"/>
      <w:r w:rsidRPr="00EA30EC">
        <w:rPr>
          <w:rFonts w:asciiTheme="minorBidi" w:eastAsia="Times New Roman" w:hAnsiTheme="minorBidi"/>
          <w:b/>
          <w:bCs/>
          <w:sz w:val="28"/>
          <w:szCs w:val="28"/>
          <w:rtl/>
        </w:rPr>
        <w:t xml:space="preserve"> أو بلغت أرباحه الصافية المصرح عنها بموجب البيان الضريبي 50,000,000 ل.س, وكل مكلف من فئة مكلفي الدخل المقطوع بلغ رقم أعماله السنوي بحسب قرار التكليف القطعي 500,000,000 ل.س أو بلغت أرباحه الصافية /50,000,000/ل.س.</w:t>
      </w:r>
    </w:p>
    <w:p w:rsidR="00EA30EC" w:rsidRPr="00EA30EC" w:rsidRDefault="00EA30EC" w:rsidP="00EA30EC">
      <w:pPr>
        <w:spacing w:after="0" w:line="240" w:lineRule="auto"/>
        <w:jc w:val="lowKashida"/>
        <w:rPr>
          <w:rFonts w:asciiTheme="minorBidi" w:eastAsia="Times New Roman" w:hAnsiTheme="minorBidi"/>
          <w:b/>
          <w:bCs/>
          <w:sz w:val="28"/>
          <w:szCs w:val="28"/>
          <w:rtl/>
        </w:rPr>
      </w:pPr>
      <w:r w:rsidRPr="00EA30EC">
        <w:rPr>
          <w:rFonts w:asciiTheme="minorBidi" w:eastAsia="Times New Roman" w:hAnsiTheme="minorBidi"/>
          <w:b/>
          <w:bCs/>
          <w:sz w:val="28"/>
          <w:szCs w:val="28"/>
          <w:rtl/>
        </w:rPr>
        <w:t>وقد استثنى القرار من هذه المعايير المصارف وشركات التأمين وإعادة التأمين والجامعات الخاصة والشركات المساهمة (عامة وخاصة) حيث اعتبر الجهات التي تمارس هذا النوع من النشاط تقع ضمن فئة كبار المكلفين مهما بلغ رقم اعماها السنوي أو ربحها الصافي)</w:t>
      </w:r>
    </w:p>
    <w:p w:rsidR="00EA30EC" w:rsidRPr="00EA30EC" w:rsidRDefault="00EA30EC" w:rsidP="00EA30EC">
      <w:pPr>
        <w:spacing w:after="0" w:line="240" w:lineRule="auto"/>
        <w:jc w:val="lowKashida"/>
        <w:rPr>
          <w:rFonts w:asciiTheme="minorBidi" w:eastAsia="Times New Roman" w:hAnsiTheme="minorBidi"/>
          <w:b/>
          <w:bCs/>
          <w:sz w:val="28"/>
          <w:szCs w:val="28"/>
          <w:rtl/>
        </w:rPr>
      </w:pPr>
    </w:p>
    <w:p w:rsidR="00EA30EC" w:rsidRPr="00EA30EC" w:rsidRDefault="00EA30EC" w:rsidP="00EA30EC">
      <w:pPr>
        <w:spacing w:after="0" w:line="240" w:lineRule="auto"/>
        <w:jc w:val="lowKashida"/>
        <w:rPr>
          <w:rFonts w:asciiTheme="minorBidi" w:eastAsia="Times New Roman" w:hAnsiTheme="minorBidi"/>
          <w:b/>
          <w:bCs/>
          <w:sz w:val="28"/>
          <w:szCs w:val="28"/>
          <w:rtl/>
        </w:rPr>
      </w:pPr>
      <w:r w:rsidRPr="00EA30EC">
        <w:rPr>
          <w:rFonts w:asciiTheme="minorBidi" w:eastAsia="Times New Roman" w:hAnsiTheme="minorBidi"/>
          <w:b/>
          <w:bCs/>
          <w:sz w:val="28"/>
          <w:szCs w:val="28"/>
          <w:rtl/>
        </w:rPr>
        <w:t>عاشرا : ما نراه هو المزيد من القوانين الخاصة التي من خلالها يتم فرض الضريبة بدلاً من أن يكون هناك  قانون ضريبية موحد فلماذا لا يوجد نظام ضريبي كامل شامل لجميع الأنشطة والفعاليات الاقتصادية وحسب الشكل القانوني للمشروع .</w:t>
      </w:r>
    </w:p>
    <w:p w:rsidR="00EA30EC" w:rsidRPr="00EA30EC" w:rsidRDefault="00EA30EC" w:rsidP="00EA30EC">
      <w:pPr>
        <w:spacing w:after="0" w:line="240" w:lineRule="auto"/>
        <w:jc w:val="lowKashida"/>
        <w:rPr>
          <w:rFonts w:asciiTheme="minorBidi" w:eastAsia="Times New Roman" w:hAnsiTheme="minorBidi"/>
          <w:b/>
          <w:bCs/>
          <w:sz w:val="28"/>
          <w:szCs w:val="28"/>
          <w:rtl/>
        </w:rPr>
      </w:pPr>
      <w:r w:rsidRPr="00EA30EC">
        <w:rPr>
          <w:rFonts w:asciiTheme="minorBidi" w:eastAsia="Times New Roman" w:hAnsiTheme="minorBidi"/>
          <w:b/>
          <w:bCs/>
          <w:sz w:val="28"/>
          <w:szCs w:val="28"/>
          <w:rtl/>
        </w:rPr>
        <w:t xml:space="preserve"> فمثلا قانون المصارف الخاصة رقم 28 تاريخ لعام 2001 هو الذي حدد ضريبة الدخل على المصارف 25% علماً أن قانون الضريبة على الدخل هو الذي يجب أن يحدد الضريبة و ليس قانون إحداث المصارف وكذلك الأمر بالنسبة لشركات التأمين الخاصة .</w:t>
      </w:r>
    </w:p>
    <w:p w:rsidR="00EA30EC" w:rsidRPr="00EA30EC" w:rsidRDefault="00EA30EC" w:rsidP="00EA30EC">
      <w:pPr>
        <w:spacing w:after="0" w:line="240" w:lineRule="auto"/>
        <w:jc w:val="lowKashida"/>
        <w:rPr>
          <w:rFonts w:asciiTheme="minorBidi" w:eastAsia="Times New Roman" w:hAnsiTheme="minorBidi"/>
          <w:b/>
          <w:bCs/>
          <w:sz w:val="28"/>
          <w:szCs w:val="28"/>
          <w:rtl/>
        </w:rPr>
      </w:pPr>
      <w:r w:rsidRPr="00EA30EC">
        <w:rPr>
          <w:rFonts w:asciiTheme="minorBidi" w:eastAsia="Times New Roman" w:hAnsiTheme="minorBidi"/>
          <w:b/>
          <w:bCs/>
          <w:sz w:val="28"/>
          <w:szCs w:val="28"/>
          <w:rtl/>
        </w:rPr>
        <w:t xml:space="preserve">     والمرسوم43 تاريخ 16/7/2005 هو الذي حدد الضريبة على أرباح شركات التأمين وذلك بنسبة 25 % + إدارة محلية لكن اذا طرحت شركة التأمين أكثر 50% من أسهمها للاكتتاب العام عندها تصبح نسبة الضريبة 15% دون أية إضافات . </w:t>
      </w:r>
    </w:p>
    <w:p w:rsidR="00EA30EC" w:rsidRPr="00EA30EC" w:rsidRDefault="00EA30EC" w:rsidP="00EA30EC">
      <w:pPr>
        <w:spacing w:after="0" w:line="240" w:lineRule="auto"/>
        <w:jc w:val="lowKashida"/>
        <w:rPr>
          <w:rFonts w:asciiTheme="minorBidi" w:eastAsia="Times New Roman" w:hAnsiTheme="minorBidi"/>
          <w:b/>
          <w:bCs/>
          <w:sz w:val="28"/>
          <w:szCs w:val="28"/>
          <w:rtl/>
        </w:rPr>
      </w:pPr>
    </w:p>
    <w:p w:rsidR="00EA30EC" w:rsidRPr="00EA30EC" w:rsidRDefault="00EA30EC" w:rsidP="00EA30EC">
      <w:pPr>
        <w:spacing w:after="0" w:line="240" w:lineRule="auto"/>
        <w:jc w:val="lowKashida"/>
        <w:rPr>
          <w:rFonts w:asciiTheme="minorBidi" w:eastAsia="Times New Roman" w:hAnsiTheme="minorBidi"/>
          <w:b/>
          <w:bCs/>
          <w:sz w:val="28"/>
          <w:szCs w:val="28"/>
          <w:rtl/>
        </w:rPr>
      </w:pPr>
      <w:r w:rsidRPr="00EA30EC">
        <w:rPr>
          <w:rFonts w:asciiTheme="minorBidi" w:eastAsia="Times New Roman" w:hAnsiTheme="minorBidi"/>
          <w:b/>
          <w:bCs/>
          <w:sz w:val="28"/>
          <w:szCs w:val="28"/>
          <w:rtl/>
        </w:rPr>
        <w:t>حادي عشر :تعاني الإدارة الضريبية من مشكلات عديدة نذكر منها:</w:t>
      </w:r>
    </w:p>
    <w:p w:rsidR="00EA30EC" w:rsidRPr="00EA30EC" w:rsidRDefault="00EA30EC" w:rsidP="00EA30EC">
      <w:pPr>
        <w:spacing w:after="0" w:line="240" w:lineRule="auto"/>
        <w:jc w:val="lowKashida"/>
        <w:rPr>
          <w:rFonts w:asciiTheme="minorBidi" w:eastAsia="Times New Roman" w:hAnsiTheme="minorBidi"/>
          <w:b/>
          <w:bCs/>
          <w:sz w:val="28"/>
          <w:szCs w:val="28"/>
          <w:rtl/>
        </w:rPr>
      </w:pPr>
      <w:r w:rsidRPr="00EA30EC">
        <w:rPr>
          <w:rFonts w:asciiTheme="minorBidi" w:eastAsia="Times New Roman" w:hAnsiTheme="minorBidi"/>
          <w:b/>
          <w:bCs/>
          <w:sz w:val="28"/>
          <w:szCs w:val="28"/>
          <w:rtl/>
        </w:rPr>
        <w:t>1- عدم وجود إدارة ضريبية كفؤة وخبيرة ومؤهلة لوضع التشريعات الضريبية الجديدة  و تطبيقها بكل موضوعية وشفافية لتحصيل المبالغ الضريبية المكتومة والمتحققة في القطاع الخاص والتي يفترض تحصيلها في الوقت المناسب لأن عدم تحصيلها في مواعيدها تصبح بمثابة قرض يمنح للمكلف و كل تأخير يعرض الضريبة للتآكل بفعل عوامل التضخم 0</w:t>
      </w:r>
    </w:p>
    <w:p w:rsidR="00EA30EC" w:rsidRPr="00EA30EC" w:rsidRDefault="00EA30EC" w:rsidP="00EA30EC">
      <w:pPr>
        <w:spacing w:after="0" w:line="240" w:lineRule="auto"/>
        <w:jc w:val="lowKashida"/>
        <w:rPr>
          <w:rFonts w:asciiTheme="minorBidi" w:eastAsia="Times New Roman" w:hAnsiTheme="minorBidi"/>
          <w:b/>
          <w:bCs/>
          <w:sz w:val="28"/>
          <w:szCs w:val="28"/>
          <w:rtl/>
        </w:rPr>
      </w:pPr>
      <w:r w:rsidRPr="00EA30EC">
        <w:rPr>
          <w:rFonts w:asciiTheme="minorBidi" w:eastAsia="Times New Roman" w:hAnsiTheme="minorBidi"/>
          <w:b/>
          <w:bCs/>
          <w:sz w:val="28"/>
          <w:szCs w:val="28"/>
          <w:rtl/>
        </w:rPr>
        <w:t xml:space="preserve">2- عدم القدرة على إخضاع اقتصاد الظل أو الاقتصاد الموازي والذي يشكل كحد أدنى من الاقتصاد الوطني نسبة 40% من الناتج الإجمالي(تقديرات قبل الأزمة) </w:t>
      </w:r>
    </w:p>
    <w:p w:rsidR="00EA30EC" w:rsidRPr="00EA30EC" w:rsidRDefault="00EA30EC" w:rsidP="00EA30EC">
      <w:pPr>
        <w:spacing w:after="0" w:line="240" w:lineRule="auto"/>
        <w:jc w:val="lowKashida"/>
        <w:rPr>
          <w:rFonts w:asciiTheme="minorBidi" w:eastAsia="Times New Roman" w:hAnsiTheme="minorBidi"/>
          <w:b/>
          <w:bCs/>
          <w:sz w:val="28"/>
          <w:szCs w:val="28"/>
          <w:rtl/>
        </w:rPr>
      </w:pPr>
      <w:r w:rsidRPr="00EA30EC">
        <w:rPr>
          <w:rFonts w:asciiTheme="minorBidi" w:eastAsia="Times New Roman" w:hAnsiTheme="minorBidi"/>
          <w:b/>
          <w:bCs/>
          <w:sz w:val="28"/>
          <w:szCs w:val="28"/>
          <w:rtl/>
        </w:rPr>
        <w:lastRenderedPageBreak/>
        <w:t xml:space="preserve">وهو يستفيد من كل المزايا والخدمات المقدمة ولكنه يتهرب من مسؤوليته أمام خزينة الدولة  إضافة إلى القيمة المتواضعة للحصيلة الجمركية على إجمالي المستوردات حيث لا تتجاوز 4%  من قيمة المستوردات أحيانا وكما هو معروف فإن الحصيلة الجمركية في لبنان أكثر بكثير من الحصيلة الجمركية في سورية0 </w:t>
      </w:r>
    </w:p>
    <w:p w:rsidR="00EA30EC" w:rsidRPr="00EA30EC" w:rsidRDefault="00EA30EC" w:rsidP="00EA30EC">
      <w:pPr>
        <w:spacing w:after="0" w:line="240" w:lineRule="auto"/>
        <w:jc w:val="lowKashida"/>
        <w:rPr>
          <w:rFonts w:asciiTheme="minorBidi" w:eastAsia="Times New Roman" w:hAnsiTheme="minorBidi"/>
          <w:b/>
          <w:bCs/>
          <w:sz w:val="28"/>
          <w:szCs w:val="28"/>
          <w:rtl/>
        </w:rPr>
      </w:pPr>
      <w:r w:rsidRPr="00EA30EC">
        <w:rPr>
          <w:rFonts w:asciiTheme="minorBidi" w:eastAsia="Times New Roman" w:hAnsiTheme="minorBidi"/>
          <w:b/>
          <w:bCs/>
          <w:sz w:val="28"/>
          <w:szCs w:val="28"/>
          <w:rtl/>
        </w:rPr>
        <w:t xml:space="preserve"> </w:t>
      </w:r>
    </w:p>
    <w:p w:rsidR="00EA30EC" w:rsidRPr="00EA30EC" w:rsidRDefault="00EA30EC" w:rsidP="00EA30EC">
      <w:pPr>
        <w:spacing w:after="0" w:line="240" w:lineRule="auto"/>
        <w:jc w:val="lowKashida"/>
        <w:rPr>
          <w:rFonts w:asciiTheme="minorBidi" w:eastAsia="Times New Roman" w:hAnsiTheme="minorBidi"/>
          <w:b/>
          <w:bCs/>
          <w:sz w:val="28"/>
          <w:szCs w:val="28"/>
          <w:rtl/>
        </w:rPr>
      </w:pPr>
      <w:r w:rsidRPr="00EA30EC">
        <w:rPr>
          <w:rFonts w:asciiTheme="minorBidi" w:eastAsia="Times New Roman" w:hAnsiTheme="minorBidi"/>
          <w:b/>
          <w:bCs/>
          <w:sz w:val="28"/>
          <w:szCs w:val="28"/>
          <w:rtl/>
        </w:rPr>
        <w:t xml:space="preserve">3- عدم وجود  مراكز للإرشاد الضريبي تقدم المشورة المجانية والتوعية للمكلفين وبهدف زيادة الوعي الضريبي وذلك لان الوعي الضريبي يعد جزء من الثقافة العامة والمالية خصوصا التي ينبغي على كل مواطن أن يكون لديه الحد الأدنى منها ولكن للأسف فان كثيرا من شرائح المجتمع لا يهتم لهذا الجانب مما يعقد العملية الضريبية بين الإدارة وبين المكلفين </w:t>
      </w:r>
    </w:p>
    <w:p w:rsidR="00EA30EC" w:rsidRPr="00EA30EC" w:rsidRDefault="00EA30EC" w:rsidP="00EA30EC">
      <w:pPr>
        <w:spacing w:after="0" w:line="240" w:lineRule="auto"/>
        <w:jc w:val="lowKashida"/>
        <w:rPr>
          <w:rFonts w:asciiTheme="minorBidi" w:eastAsia="Times New Roman" w:hAnsiTheme="minorBidi"/>
          <w:b/>
          <w:bCs/>
          <w:sz w:val="28"/>
          <w:szCs w:val="28"/>
          <w:rtl/>
        </w:rPr>
      </w:pPr>
      <w:r w:rsidRPr="00EA30EC">
        <w:rPr>
          <w:rFonts w:asciiTheme="minorBidi" w:eastAsia="Times New Roman" w:hAnsiTheme="minorBidi"/>
          <w:b/>
          <w:bCs/>
          <w:sz w:val="28"/>
          <w:szCs w:val="28"/>
          <w:rtl/>
        </w:rPr>
        <w:t xml:space="preserve">4- عدم وجود كادر مؤهل التأهيل المناسب والمتخصص في فهم الأنشطة الاقتصادية ونسب الأرباح التقديرية و عدم وجود تعاون بين الجامعة والمجتمع أدى إلى عدم تخريج كوادر مهيأة </w:t>
      </w:r>
      <w:proofErr w:type="spellStart"/>
      <w:r w:rsidRPr="00EA30EC">
        <w:rPr>
          <w:rFonts w:asciiTheme="minorBidi" w:eastAsia="Times New Roman" w:hAnsiTheme="minorBidi"/>
          <w:b/>
          <w:bCs/>
          <w:sz w:val="28"/>
          <w:szCs w:val="28"/>
          <w:rtl/>
        </w:rPr>
        <w:t>لانجاز</w:t>
      </w:r>
      <w:proofErr w:type="spellEnd"/>
      <w:r w:rsidRPr="00EA30EC">
        <w:rPr>
          <w:rFonts w:asciiTheme="minorBidi" w:eastAsia="Times New Roman" w:hAnsiTheme="minorBidi"/>
          <w:b/>
          <w:bCs/>
          <w:sz w:val="28"/>
          <w:szCs w:val="28"/>
          <w:rtl/>
        </w:rPr>
        <w:t xml:space="preserve"> هذه المهمات وعدم وجود دورات تدريبية وإعادة تأهيل للعاملين ( سيما وإنّه يوجد ضمن مراقبي الدخل خريجي  آداب / تاريخ / جغرافيا ) </w:t>
      </w:r>
    </w:p>
    <w:p w:rsidR="00EA30EC" w:rsidRPr="00EA30EC" w:rsidRDefault="00EA30EC" w:rsidP="00EA30EC">
      <w:pPr>
        <w:spacing w:after="0" w:line="240" w:lineRule="auto"/>
        <w:jc w:val="lowKashida"/>
        <w:rPr>
          <w:rFonts w:asciiTheme="minorBidi" w:eastAsia="Times New Roman" w:hAnsiTheme="minorBidi"/>
          <w:b/>
          <w:bCs/>
          <w:sz w:val="28"/>
          <w:szCs w:val="28"/>
          <w:rtl/>
        </w:rPr>
      </w:pPr>
      <w:r w:rsidRPr="00EA30EC">
        <w:rPr>
          <w:rFonts w:asciiTheme="minorBidi" w:eastAsia="Times New Roman" w:hAnsiTheme="minorBidi"/>
          <w:b/>
          <w:bCs/>
          <w:sz w:val="28"/>
          <w:szCs w:val="28"/>
          <w:rtl/>
        </w:rPr>
        <w:t xml:space="preserve">5- عدم وجود مراقبة و أجهزة رقابية فعالة لمراقب الدخل وهذا أدى ويؤدي إلى عدم الدقة في الأعمال والى تزايد حالات الفساد المالي والإداري في مفاصل الدوائر المالية </w:t>
      </w:r>
    </w:p>
    <w:p w:rsidR="00EA30EC" w:rsidRPr="00EA30EC" w:rsidRDefault="00EA30EC" w:rsidP="00EA30EC">
      <w:pPr>
        <w:spacing w:after="0" w:line="240" w:lineRule="auto"/>
        <w:jc w:val="lowKashida"/>
        <w:rPr>
          <w:rFonts w:asciiTheme="minorBidi" w:eastAsia="Times New Roman" w:hAnsiTheme="minorBidi"/>
          <w:b/>
          <w:bCs/>
          <w:sz w:val="28"/>
          <w:szCs w:val="28"/>
          <w:rtl/>
        </w:rPr>
      </w:pPr>
      <w:r w:rsidRPr="00EA30EC">
        <w:rPr>
          <w:rFonts w:asciiTheme="minorBidi" w:eastAsia="Times New Roman" w:hAnsiTheme="minorBidi"/>
          <w:b/>
          <w:bCs/>
          <w:sz w:val="28"/>
          <w:szCs w:val="28"/>
          <w:rtl/>
        </w:rPr>
        <w:t>6- ضعف التنسيق بين الدوائر المالية والدوائر الحكومية الأخرى – اقتصاد –جمارك – صناعة ------ فلا يمكن قيام نظام ضريبي جيد دون تنسيق جيد وسريع بين الأجهزة الحكومية والإدارة الضريبية .</w:t>
      </w:r>
    </w:p>
    <w:p w:rsidR="00EA30EC" w:rsidRPr="00EA30EC" w:rsidRDefault="00EA30EC" w:rsidP="00EA30EC">
      <w:pPr>
        <w:spacing w:after="0" w:line="240" w:lineRule="auto"/>
        <w:jc w:val="lowKashida"/>
        <w:rPr>
          <w:rFonts w:asciiTheme="minorBidi" w:eastAsia="Times New Roman" w:hAnsiTheme="minorBidi"/>
          <w:b/>
          <w:bCs/>
          <w:sz w:val="28"/>
          <w:szCs w:val="28"/>
          <w:rtl/>
        </w:rPr>
      </w:pPr>
    </w:p>
    <w:p w:rsidR="00EA30EC" w:rsidRPr="00EA30EC" w:rsidRDefault="00EA30EC" w:rsidP="00EA30EC">
      <w:pPr>
        <w:spacing w:after="0" w:line="240" w:lineRule="auto"/>
        <w:jc w:val="lowKashida"/>
        <w:rPr>
          <w:rFonts w:asciiTheme="minorBidi" w:eastAsia="Times New Roman" w:hAnsiTheme="minorBidi"/>
          <w:b/>
          <w:bCs/>
          <w:sz w:val="28"/>
          <w:szCs w:val="28"/>
          <w:rtl/>
        </w:rPr>
      </w:pPr>
      <w:r w:rsidRPr="00EA30EC">
        <w:rPr>
          <w:rFonts w:asciiTheme="minorBidi" w:eastAsia="Times New Roman" w:hAnsiTheme="minorBidi"/>
          <w:b/>
          <w:bCs/>
          <w:sz w:val="28"/>
          <w:szCs w:val="28"/>
          <w:rtl/>
        </w:rPr>
        <w:t xml:space="preserve">7- نقص التجهيزات اللازمة وعدم تقبلها بل ومحاربتها أحيانا أو عدم جدواها سيما وان الاعتماد الأكبر الآن هو على الأدوات والتجهيزات الورقية وعدم الاعتماد  على </w:t>
      </w:r>
      <w:proofErr w:type="spellStart"/>
      <w:r w:rsidRPr="00EA30EC">
        <w:rPr>
          <w:rFonts w:asciiTheme="minorBidi" w:eastAsia="Times New Roman" w:hAnsiTheme="minorBidi"/>
          <w:b/>
          <w:bCs/>
          <w:sz w:val="28"/>
          <w:szCs w:val="28"/>
          <w:rtl/>
        </w:rPr>
        <w:t>أتمتة</w:t>
      </w:r>
      <w:proofErr w:type="spellEnd"/>
      <w:r w:rsidRPr="00EA30EC">
        <w:rPr>
          <w:rFonts w:asciiTheme="minorBidi" w:eastAsia="Times New Roman" w:hAnsiTheme="minorBidi"/>
          <w:b/>
          <w:bCs/>
          <w:sz w:val="28"/>
          <w:szCs w:val="28"/>
          <w:rtl/>
        </w:rPr>
        <w:t xml:space="preserve"> العمل بشكل كامل بشكل يسهل إجراءات عملها .</w:t>
      </w:r>
    </w:p>
    <w:p w:rsidR="00EA30EC" w:rsidRPr="00EA30EC" w:rsidRDefault="00EA30EC" w:rsidP="00EA30EC">
      <w:pPr>
        <w:spacing w:after="0" w:line="240" w:lineRule="auto"/>
        <w:jc w:val="lowKashida"/>
        <w:rPr>
          <w:rFonts w:asciiTheme="minorBidi" w:eastAsia="Times New Roman" w:hAnsiTheme="minorBidi"/>
          <w:b/>
          <w:bCs/>
          <w:sz w:val="28"/>
          <w:szCs w:val="28"/>
          <w:rtl/>
        </w:rPr>
      </w:pPr>
      <w:r w:rsidRPr="00EA30EC">
        <w:rPr>
          <w:rFonts w:asciiTheme="minorBidi" w:eastAsia="Times New Roman" w:hAnsiTheme="minorBidi"/>
          <w:b/>
          <w:bCs/>
          <w:sz w:val="28"/>
          <w:szCs w:val="28"/>
          <w:rtl/>
        </w:rPr>
        <w:t>اثنا عشر : العدالة الضريبية :يبتعد النظام الضريبي السوري عن العدالة وهناك بعض المؤشرات التي تدل على ذلك:</w:t>
      </w:r>
    </w:p>
    <w:p w:rsidR="00EA30EC" w:rsidRPr="00EA30EC" w:rsidRDefault="00EA30EC" w:rsidP="00EA30EC">
      <w:pPr>
        <w:spacing w:after="0" w:line="240" w:lineRule="auto"/>
        <w:jc w:val="lowKashida"/>
        <w:rPr>
          <w:rFonts w:asciiTheme="minorBidi" w:eastAsia="Times New Roman" w:hAnsiTheme="minorBidi"/>
          <w:b/>
          <w:bCs/>
          <w:sz w:val="28"/>
          <w:szCs w:val="28"/>
          <w:rtl/>
        </w:rPr>
      </w:pPr>
      <w:r w:rsidRPr="00EA30EC">
        <w:rPr>
          <w:rFonts w:asciiTheme="minorBidi" w:eastAsia="Times New Roman" w:hAnsiTheme="minorBidi"/>
          <w:b/>
          <w:bCs/>
          <w:sz w:val="28"/>
          <w:szCs w:val="28"/>
          <w:rtl/>
        </w:rPr>
        <w:t xml:space="preserve"> 1- الضرائب المباشرة يمكن أن تكون عادلة لأنّ المشرّع يستطيع تعيين المكلّف الذي يدفعها  أما الضرائب غير المباشرة فلا يمكن أن تكون عادلة لأن عبئها يقع في النهاية على مجهول و لذلك نجد إنّ اللجوء إلى الضرائب غير المباشرة لهو مؤشر لعدم رغبة و قدرة وزارة المالية على فرض ضرائب مباشرة وإذا علمنا أن حوالي 60% من الإيرادات الضريبية تأتي من الضرائب والرسوم غير المباشرة أي تفرض على وقائع وتصرفات معينة وبالتالي فإنها تتألف من ضرائب نوعية غير شخصية تبتعد عن مفهوم العدالة</w:t>
      </w:r>
    </w:p>
    <w:p w:rsidR="00EA30EC" w:rsidRPr="00EA30EC" w:rsidRDefault="00EA30EC" w:rsidP="00EA30EC">
      <w:pPr>
        <w:spacing w:after="0" w:line="240" w:lineRule="auto"/>
        <w:jc w:val="lowKashida"/>
        <w:rPr>
          <w:rFonts w:asciiTheme="minorBidi" w:eastAsia="Times New Roman" w:hAnsiTheme="minorBidi"/>
          <w:b/>
          <w:bCs/>
          <w:sz w:val="28"/>
          <w:szCs w:val="28"/>
          <w:rtl/>
        </w:rPr>
      </w:pPr>
      <w:r w:rsidRPr="00EA30EC">
        <w:rPr>
          <w:rFonts w:asciiTheme="minorBidi" w:eastAsia="Times New Roman" w:hAnsiTheme="minorBidi"/>
          <w:b/>
          <w:bCs/>
          <w:sz w:val="28"/>
          <w:szCs w:val="28"/>
          <w:rtl/>
        </w:rPr>
        <w:t>2- الاعتماد على نظام الضرائب النوعية يقود النظام الضريبي السوري إلى البعد عن العدالة الضريبية لان الضريبة في سورية عينية والتصاعد بسيط لا معنى كبير له مع أنه يجب أن تكون الضريبة عينية ذات سمات شخصية.</w:t>
      </w:r>
    </w:p>
    <w:p w:rsidR="00EA30EC" w:rsidRPr="00EA30EC" w:rsidRDefault="00EA30EC" w:rsidP="00EA30EC">
      <w:pPr>
        <w:spacing w:after="0" w:line="240" w:lineRule="auto"/>
        <w:jc w:val="lowKashida"/>
        <w:rPr>
          <w:rFonts w:asciiTheme="minorBidi" w:eastAsia="Times New Roman" w:hAnsiTheme="minorBidi"/>
          <w:b/>
          <w:bCs/>
          <w:sz w:val="28"/>
          <w:szCs w:val="28"/>
          <w:rtl/>
        </w:rPr>
      </w:pPr>
      <w:r w:rsidRPr="00EA30EC">
        <w:rPr>
          <w:rFonts w:asciiTheme="minorBidi" w:eastAsia="Times New Roman" w:hAnsiTheme="minorBidi"/>
          <w:b/>
          <w:bCs/>
          <w:sz w:val="28"/>
          <w:szCs w:val="28"/>
          <w:rtl/>
        </w:rPr>
        <w:t xml:space="preserve">3- فرض رسم الإنفاق الاستهلاكي على الجميع من غني أو فقير وبالمساواة ومساواة الفقير بالغني ضريبيا فيه ظلم </w:t>
      </w:r>
      <w:proofErr w:type="spellStart"/>
      <w:r w:rsidRPr="00EA30EC">
        <w:rPr>
          <w:rFonts w:asciiTheme="minorBidi" w:eastAsia="Times New Roman" w:hAnsiTheme="minorBidi"/>
          <w:b/>
          <w:bCs/>
          <w:sz w:val="28"/>
          <w:szCs w:val="28"/>
          <w:rtl/>
        </w:rPr>
        <w:t>للفقيرو</w:t>
      </w:r>
      <w:proofErr w:type="spellEnd"/>
      <w:r w:rsidRPr="00EA30EC">
        <w:rPr>
          <w:rFonts w:asciiTheme="minorBidi" w:eastAsia="Times New Roman" w:hAnsiTheme="minorBidi"/>
          <w:b/>
          <w:bCs/>
          <w:sz w:val="28"/>
          <w:szCs w:val="28"/>
          <w:rtl/>
        </w:rPr>
        <w:t xml:space="preserve"> يحصل من المكلفين بشكل دقيق من قبل أصحاب المطاعم و الفنادق لكن لا يورد إلا بشكل مبلغ مقطوع و خاضع للمساومات و الفساد. </w:t>
      </w:r>
    </w:p>
    <w:p w:rsidR="00EA30EC" w:rsidRPr="00EA30EC" w:rsidRDefault="00EA30EC" w:rsidP="00EA30EC">
      <w:pPr>
        <w:spacing w:after="0" w:line="240" w:lineRule="auto"/>
        <w:jc w:val="lowKashida"/>
        <w:rPr>
          <w:rFonts w:asciiTheme="minorBidi" w:eastAsia="Times New Roman" w:hAnsiTheme="minorBidi"/>
          <w:b/>
          <w:bCs/>
          <w:sz w:val="28"/>
          <w:szCs w:val="28"/>
          <w:rtl/>
        </w:rPr>
      </w:pPr>
      <w:r w:rsidRPr="00EA30EC">
        <w:rPr>
          <w:rFonts w:asciiTheme="minorBidi" w:eastAsia="Times New Roman" w:hAnsiTheme="minorBidi"/>
          <w:b/>
          <w:bCs/>
          <w:sz w:val="28"/>
          <w:szCs w:val="28"/>
          <w:rtl/>
        </w:rPr>
        <w:t xml:space="preserve">4- إنّ نظرة بسيطة لنسبة الاستقطاع الضريبي ( العبء الضريبي) والتي تبلغ حوالي  11% من الناتج المحلي الإجمالي( في مصر 22%) لهو مؤشر على عدم عدالة  النظام الضريبي فهذه النسبة لا تدل على إنّ النظام الضريبي في سورية هو نظام فعّال لا بل على العكس فمن حيث أنه لم يوفّر الأموال اللازمة لعملية التنمية الاقتصادية و الاجتماعية ولا يمكن  من خلاله إعادة توزيع الدخل القومي من خلال تحميل العبء الضريبي للطبقات الغنية و من ثمّ تتمكن الدولة من إعادة إنفاق هذه الأموال باتجاه تقديم الخدمات و تحسين دخول الطبقة الفقيرة في </w:t>
      </w:r>
      <w:r w:rsidRPr="00EA30EC">
        <w:rPr>
          <w:rFonts w:asciiTheme="minorBidi" w:eastAsia="Times New Roman" w:hAnsiTheme="minorBidi"/>
          <w:b/>
          <w:bCs/>
          <w:sz w:val="28"/>
          <w:szCs w:val="28"/>
          <w:rtl/>
        </w:rPr>
        <w:lastRenderedPageBreak/>
        <w:t>المجتمع لتتمكن من تحقيق للتمكن من تحقيق التنمية علماً إنّ النسبة المذكورة أعلاه تتراوح ما بين 40%  و 50% في الدول الأوروبية0</w:t>
      </w:r>
    </w:p>
    <w:p w:rsidR="00EA30EC" w:rsidRPr="00EA30EC" w:rsidRDefault="00EA30EC" w:rsidP="00EA30EC">
      <w:pPr>
        <w:spacing w:after="0" w:line="240" w:lineRule="auto"/>
        <w:jc w:val="lowKashida"/>
        <w:rPr>
          <w:rFonts w:asciiTheme="minorBidi" w:eastAsia="Times New Roman" w:hAnsiTheme="minorBidi"/>
          <w:b/>
          <w:bCs/>
          <w:sz w:val="28"/>
          <w:szCs w:val="28"/>
          <w:rtl/>
        </w:rPr>
      </w:pPr>
      <w:r w:rsidRPr="00EA30EC">
        <w:rPr>
          <w:rFonts w:asciiTheme="minorBidi" w:eastAsia="Times New Roman" w:hAnsiTheme="minorBidi"/>
          <w:b/>
          <w:bCs/>
          <w:sz w:val="28"/>
          <w:szCs w:val="28"/>
          <w:rtl/>
        </w:rPr>
        <w:t>5- عدم توافر الوعي و  الرغبة والقدرة والإرادة للحد من تفشي ظاهرة التهرب الضريبي هذا التهرب الذي كان يقدر حوالي مئات المليارات من الليرات وعدم معالجة أسبابه  ,أثاره المختلفة.</w:t>
      </w:r>
    </w:p>
    <w:p w:rsidR="00EA30EC" w:rsidRPr="00EA30EC" w:rsidRDefault="00EA30EC" w:rsidP="00EA30EC">
      <w:pPr>
        <w:spacing w:after="0" w:line="240" w:lineRule="auto"/>
        <w:jc w:val="lowKashida"/>
        <w:rPr>
          <w:rFonts w:asciiTheme="minorBidi" w:eastAsia="Times New Roman" w:hAnsiTheme="minorBidi"/>
          <w:b/>
          <w:bCs/>
          <w:sz w:val="28"/>
          <w:szCs w:val="28"/>
          <w:rtl/>
        </w:rPr>
      </w:pPr>
      <w:r w:rsidRPr="00EA30EC">
        <w:rPr>
          <w:rFonts w:asciiTheme="minorBidi" w:eastAsia="Times New Roman" w:hAnsiTheme="minorBidi"/>
          <w:b/>
          <w:bCs/>
          <w:sz w:val="28"/>
          <w:szCs w:val="28"/>
          <w:rtl/>
        </w:rPr>
        <w:t>(</w:t>
      </w:r>
      <w:r w:rsidRPr="00EA30EC">
        <w:rPr>
          <w:rFonts w:asciiTheme="minorBidi" w:eastAsia="Times New Roman" w:hAnsiTheme="minorBidi"/>
          <w:b/>
          <w:bCs/>
          <w:i/>
          <w:iCs/>
          <w:sz w:val="28"/>
          <w:szCs w:val="28"/>
          <w:rtl/>
        </w:rPr>
        <w:t>قص صوف الأكباش أفضل بكثير من سلخ جلد الحملان)</w:t>
      </w:r>
    </w:p>
    <w:p w:rsidR="00EA30EC" w:rsidRPr="00EA30EC" w:rsidRDefault="00EA30EC" w:rsidP="00EA30EC">
      <w:pPr>
        <w:spacing w:after="0" w:line="240" w:lineRule="auto"/>
        <w:jc w:val="lowKashida"/>
        <w:rPr>
          <w:rFonts w:asciiTheme="minorBidi" w:eastAsia="Times New Roman" w:hAnsiTheme="minorBidi"/>
          <w:b/>
          <w:bCs/>
          <w:sz w:val="28"/>
          <w:szCs w:val="28"/>
          <w:rtl/>
        </w:rPr>
      </w:pPr>
      <w:proofErr w:type="spellStart"/>
      <w:r w:rsidRPr="00EA30EC">
        <w:rPr>
          <w:rFonts w:asciiTheme="minorBidi" w:eastAsia="Times New Roman" w:hAnsiTheme="minorBidi"/>
          <w:b/>
          <w:bCs/>
          <w:sz w:val="28"/>
          <w:szCs w:val="28"/>
          <w:rtl/>
        </w:rPr>
        <w:t>ثلاثةعشر</w:t>
      </w:r>
      <w:proofErr w:type="spellEnd"/>
      <w:r w:rsidRPr="00EA30EC">
        <w:rPr>
          <w:rFonts w:asciiTheme="minorBidi" w:eastAsia="Times New Roman" w:hAnsiTheme="minorBidi"/>
          <w:b/>
          <w:bCs/>
          <w:sz w:val="28"/>
          <w:szCs w:val="28"/>
          <w:rtl/>
        </w:rPr>
        <w:t xml:space="preserve"> : التشريع الضريبي</w:t>
      </w:r>
      <w:r>
        <w:rPr>
          <w:rFonts w:asciiTheme="minorBidi" w:eastAsia="Times New Roman" w:hAnsiTheme="minorBidi" w:hint="cs"/>
          <w:b/>
          <w:bCs/>
          <w:sz w:val="28"/>
          <w:szCs w:val="28"/>
          <w:rtl/>
        </w:rPr>
        <w:t xml:space="preserve"> </w:t>
      </w:r>
      <w:r w:rsidRPr="00EA30EC">
        <w:rPr>
          <w:rFonts w:asciiTheme="minorBidi" w:eastAsia="Times New Roman" w:hAnsiTheme="minorBidi"/>
          <w:b/>
          <w:bCs/>
          <w:sz w:val="28"/>
          <w:szCs w:val="28"/>
          <w:rtl/>
        </w:rPr>
        <w:t>عدم الانسجام في التشريع الضريبي وتشعباته العديدة والمختلفة سيما وكما ذكرنا ان التشريع الضريبي المعمول به ما هو إلا نسخة مشوهة عن التشريعات التي كانت مطبقة في فرنسا خلال فترة الاحتلال الفرنسي لسورية والتي تختلف نسجها الاقتصادية و الاجتماعية و السياسية غير ذلك كليا من نسج ومكونات المجتمع و الاقتصاد السوري وحاليا يتم الاستعانة بالتشريعات المصرية 0</w:t>
      </w:r>
    </w:p>
    <w:p w:rsidR="00EA30EC" w:rsidRPr="00EA30EC" w:rsidRDefault="00EA30EC" w:rsidP="00EA30EC">
      <w:pPr>
        <w:numPr>
          <w:ilvl w:val="0"/>
          <w:numId w:val="1"/>
        </w:numPr>
        <w:spacing w:after="0" w:line="240" w:lineRule="auto"/>
        <w:jc w:val="lowKashida"/>
        <w:rPr>
          <w:rFonts w:asciiTheme="minorBidi" w:eastAsia="Times New Roman" w:hAnsiTheme="minorBidi"/>
          <w:b/>
          <w:bCs/>
          <w:sz w:val="28"/>
          <w:szCs w:val="28"/>
          <w:rtl/>
        </w:rPr>
      </w:pPr>
      <w:r w:rsidRPr="00EA30EC">
        <w:rPr>
          <w:rFonts w:asciiTheme="minorBidi" w:eastAsia="Times New Roman" w:hAnsiTheme="minorBidi"/>
          <w:b/>
          <w:bCs/>
          <w:sz w:val="28"/>
          <w:szCs w:val="28"/>
          <w:rtl/>
        </w:rPr>
        <w:t>إنّ وجود تشريعات ضريبية لا يعمل بها بشكل فعال وحتى الآن لم يطبق مثلا القانون 25 لعام 2003 بشكل جاد فإذا كان إجمالي ضبوط التهرب الضريبي عام2010 هو حوالي 700 ضبط فقط فهذا أشبه ببرنامج ( الشرطة في خدمة الشعب ) أيام زمان عندما يتم اكتشاف جريمة من أصل 1000  جريمة فيتم التحدث عن الجريمة المكتشفة وتجاهل  999  جريمة وذلك لأنه لا يوجد تاجر سوري يقدم بيان ضريبي لا يحتوي على تهرب ضريبي وان عدم تطبيق</w:t>
      </w:r>
      <w:r w:rsidRPr="00EA30EC">
        <w:rPr>
          <w:rFonts w:asciiTheme="minorBidi" w:eastAsia="Times New Roman" w:hAnsiTheme="minorBidi"/>
          <w:b/>
          <w:bCs/>
          <w:i/>
          <w:iCs/>
          <w:sz w:val="28"/>
          <w:szCs w:val="28"/>
          <w:u w:val="single"/>
          <w:rtl/>
        </w:rPr>
        <w:t xml:space="preserve"> </w:t>
      </w:r>
      <w:proofErr w:type="spellStart"/>
      <w:r w:rsidRPr="00EA30EC">
        <w:rPr>
          <w:rFonts w:asciiTheme="minorBidi" w:eastAsia="Times New Roman" w:hAnsiTheme="minorBidi"/>
          <w:b/>
          <w:bCs/>
          <w:i/>
          <w:iCs/>
          <w:sz w:val="28"/>
          <w:szCs w:val="28"/>
          <w:u w:val="single"/>
          <w:rtl/>
        </w:rPr>
        <w:t>الفوترة</w:t>
      </w:r>
      <w:proofErr w:type="spellEnd"/>
      <w:r w:rsidRPr="00EA30EC">
        <w:rPr>
          <w:rFonts w:asciiTheme="minorBidi" w:eastAsia="Times New Roman" w:hAnsiTheme="minorBidi"/>
          <w:b/>
          <w:bCs/>
          <w:sz w:val="28"/>
          <w:szCs w:val="28"/>
          <w:rtl/>
        </w:rPr>
        <w:t xml:space="preserve"> في المعاملات التجارية حتى الآن في سورية لهو  مؤشر هام  على عدم القدرة على مكافحة التهرب الضريبي وهذه مسؤولية كل من وزارتي التجارة الداخلية والمالية معا علماً أنّ محاولات عديدة تمت في سورية بهدف تطبيق نظام </w:t>
      </w:r>
      <w:proofErr w:type="spellStart"/>
      <w:r w:rsidRPr="00EA30EC">
        <w:rPr>
          <w:rFonts w:asciiTheme="minorBidi" w:eastAsia="Times New Roman" w:hAnsiTheme="minorBidi"/>
          <w:b/>
          <w:bCs/>
          <w:sz w:val="28"/>
          <w:szCs w:val="28"/>
          <w:rtl/>
        </w:rPr>
        <w:t>الفوترة</w:t>
      </w:r>
      <w:proofErr w:type="spellEnd"/>
      <w:r w:rsidRPr="00EA30EC">
        <w:rPr>
          <w:rFonts w:asciiTheme="minorBidi" w:eastAsia="Times New Roman" w:hAnsiTheme="minorBidi"/>
          <w:b/>
          <w:bCs/>
          <w:sz w:val="28"/>
          <w:szCs w:val="28"/>
          <w:rtl/>
        </w:rPr>
        <w:t xml:space="preserve"> منذ عام 1964 بالقرار 293 وكذلك القرار رقم 90لعام 1970 والتعميم رقم 9 الصادر عن وزارة التموين والتجارة الداخلية وما صدر في العام الماضي بشأن </w:t>
      </w:r>
      <w:proofErr w:type="spellStart"/>
      <w:r w:rsidRPr="00EA30EC">
        <w:rPr>
          <w:rFonts w:asciiTheme="minorBidi" w:eastAsia="Times New Roman" w:hAnsiTheme="minorBidi"/>
          <w:b/>
          <w:bCs/>
          <w:sz w:val="28"/>
          <w:szCs w:val="28"/>
          <w:rtl/>
        </w:rPr>
        <w:t>الفوترة</w:t>
      </w:r>
      <w:proofErr w:type="spellEnd"/>
      <w:r w:rsidRPr="00EA30EC">
        <w:rPr>
          <w:rFonts w:asciiTheme="minorBidi" w:eastAsia="Times New Roman" w:hAnsiTheme="minorBidi"/>
          <w:b/>
          <w:bCs/>
          <w:sz w:val="28"/>
          <w:szCs w:val="28"/>
          <w:rtl/>
        </w:rPr>
        <w:t xml:space="preserve"> بقيت </w:t>
      </w:r>
      <w:proofErr w:type="spellStart"/>
      <w:r w:rsidRPr="00EA30EC">
        <w:rPr>
          <w:rFonts w:asciiTheme="minorBidi" w:eastAsia="Times New Roman" w:hAnsiTheme="minorBidi"/>
          <w:b/>
          <w:bCs/>
          <w:sz w:val="28"/>
          <w:szCs w:val="28"/>
          <w:rtl/>
        </w:rPr>
        <w:t>الفوترة</w:t>
      </w:r>
      <w:proofErr w:type="spellEnd"/>
      <w:r w:rsidRPr="00EA30EC">
        <w:rPr>
          <w:rFonts w:asciiTheme="minorBidi" w:eastAsia="Times New Roman" w:hAnsiTheme="minorBidi"/>
          <w:b/>
          <w:bCs/>
          <w:sz w:val="28"/>
          <w:szCs w:val="28"/>
          <w:rtl/>
        </w:rPr>
        <w:t xml:space="preserve"> مشكلة المشاكل التي  يجب أن تحل وسيما وإنّ </w:t>
      </w:r>
      <w:r w:rsidRPr="00EA30EC">
        <w:rPr>
          <w:rFonts w:asciiTheme="minorBidi" w:eastAsia="Times New Roman" w:hAnsiTheme="minorBidi"/>
          <w:b/>
          <w:bCs/>
          <w:i/>
          <w:iCs/>
          <w:sz w:val="28"/>
          <w:szCs w:val="28"/>
          <w:u w:val="single"/>
          <w:rtl/>
        </w:rPr>
        <w:t xml:space="preserve">التاجر السوري يمكن ان تسأله عن </w:t>
      </w:r>
      <w:r w:rsidRPr="00EA30EC">
        <w:rPr>
          <w:rFonts w:asciiTheme="minorBidi" w:eastAsia="Times New Roman" w:hAnsiTheme="minorBidi"/>
          <w:b/>
          <w:bCs/>
          <w:sz w:val="28"/>
          <w:szCs w:val="28"/>
          <w:rtl/>
        </w:rPr>
        <w:t xml:space="preserve">المهربات أو عن أشياء أخطر من المهربات ولا تسأله عن الفاتورة علماً أنها من أبسط حقوق المواطن هو الحصول على فاتورة الشراء. فنظام </w:t>
      </w:r>
      <w:proofErr w:type="spellStart"/>
      <w:r w:rsidRPr="00EA30EC">
        <w:rPr>
          <w:rFonts w:asciiTheme="minorBidi" w:eastAsia="Times New Roman" w:hAnsiTheme="minorBidi"/>
          <w:b/>
          <w:bCs/>
          <w:sz w:val="28"/>
          <w:szCs w:val="28"/>
          <w:rtl/>
        </w:rPr>
        <w:t>الفوترة</w:t>
      </w:r>
      <w:proofErr w:type="spellEnd"/>
      <w:r w:rsidRPr="00EA30EC">
        <w:rPr>
          <w:rFonts w:asciiTheme="minorBidi" w:eastAsia="Times New Roman" w:hAnsiTheme="minorBidi"/>
          <w:b/>
          <w:bCs/>
          <w:sz w:val="28"/>
          <w:szCs w:val="28"/>
          <w:rtl/>
        </w:rPr>
        <w:t xml:space="preserve"> يجب أن يغطي سلسلة التوريد التجارية من مرحلة استيراد المواد الأولية حتى بيع المنتج الجاهز سواءً صنع محلياً أم كان مستورداً ولذلك يجب توافر الرغبة و الإرادة والقدرة لدى الحكومة على إجبار التجّار على الالتزام بواجباتهم القانونية و توعية المواطنين على أهمية الفاتورة  وكما يجب العمل على تقليص فئات الدخل المقطوع لأنّ التشجيع على </w:t>
      </w:r>
      <w:proofErr w:type="spellStart"/>
      <w:r w:rsidRPr="00EA30EC">
        <w:rPr>
          <w:rFonts w:asciiTheme="minorBidi" w:eastAsia="Times New Roman" w:hAnsiTheme="minorBidi"/>
          <w:b/>
          <w:bCs/>
          <w:sz w:val="28"/>
          <w:szCs w:val="28"/>
          <w:rtl/>
        </w:rPr>
        <w:t>الفوترة</w:t>
      </w:r>
      <w:proofErr w:type="spellEnd"/>
      <w:r w:rsidRPr="00EA30EC">
        <w:rPr>
          <w:rFonts w:asciiTheme="minorBidi" w:eastAsia="Times New Roman" w:hAnsiTheme="minorBidi"/>
          <w:b/>
          <w:bCs/>
          <w:sz w:val="28"/>
          <w:szCs w:val="28"/>
          <w:rtl/>
        </w:rPr>
        <w:t xml:space="preserve"> يتناسب عكساً مع زيادة فئات المكلفين بالدخل المقطوع</w:t>
      </w:r>
    </w:p>
    <w:p w:rsidR="00EA30EC" w:rsidRPr="00EA30EC" w:rsidRDefault="00EA30EC" w:rsidP="00EA30EC">
      <w:pPr>
        <w:numPr>
          <w:ilvl w:val="0"/>
          <w:numId w:val="1"/>
        </w:numPr>
        <w:spacing w:after="0" w:line="240" w:lineRule="auto"/>
        <w:jc w:val="lowKashida"/>
        <w:rPr>
          <w:rFonts w:asciiTheme="minorBidi" w:eastAsia="Times New Roman" w:hAnsiTheme="minorBidi"/>
          <w:b/>
          <w:bCs/>
          <w:sz w:val="28"/>
          <w:szCs w:val="28"/>
        </w:rPr>
      </w:pPr>
      <w:r w:rsidRPr="00EA30EC">
        <w:rPr>
          <w:rFonts w:asciiTheme="minorBidi" w:eastAsia="Times New Roman" w:hAnsiTheme="minorBidi"/>
          <w:b/>
          <w:bCs/>
          <w:sz w:val="28"/>
          <w:szCs w:val="28"/>
          <w:rtl/>
        </w:rPr>
        <w:t>كذلك الأمر المرسوم 61 تاريخ 16/9/2004 وحيث يوجد استحالة في تطبيق بعض  بنوده – مطاعم- تجارة الذهب – المنشآت السياحية حيث يسدد المواطن الرسم لصاحب المطعم وليس للخزينة وأصبح الرسم بمثابة رسم مقطوع يدفع للمالية وفتح مجالا واسعا للفساد في وسط مراقبين الدخل0</w:t>
      </w:r>
    </w:p>
    <w:p w:rsidR="00EA30EC" w:rsidRPr="00EA30EC" w:rsidRDefault="00EA30EC" w:rsidP="00EA30EC">
      <w:pPr>
        <w:numPr>
          <w:ilvl w:val="0"/>
          <w:numId w:val="1"/>
        </w:numPr>
        <w:spacing w:after="0" w:line="240" w:lineRule="auto"/>
        <w:jc w:val="lowKashida"/>
        <w:rPr>
          <w:rFonts w:asciiTheme="minorBidi" w:eastAsia="Times New Roman" w:hAnsiTheme="minorBidi"/>
          <w:b/>
          <w:bCs/>
          <w:sz w:val="28"/>
          <w:szCs w:val="28"/>
        </w:rPr>
      </w:pPr>
      <w:r w:rsidRPr="00EA30EC">
        <w:rPr>
          <w:rFonts w:asciiTheme="minorBidi" w:eastAsia="Times New Roman" w:hAnsiTheme="minorBidi"/>
          <w:b/>
          <w:bCs/>
          <w:sz w:val="28"/>
          <w:szCs w:val="28"/>
          <w:rtl/>
        </w:rPr>
        <w:t xml:space="preserve">عدم وجود محاكم ضريبية مختصة تتبع القضاء الإداري تنظر الاعتراضات الضريبية بدلا من وزارة المالية التي تمثل الخصم والحكم </w:t>
      </w:r>
    </w:p>
    <w:p w:rsidR="00EA30EC" w:rsidRPr="00EA30EC" w:rsidRDefault="00EA30EC" w:rsidP="00EA30EC">
      <w:pPr>
        <w:numPr>
          <w:ilvl w:val="0"/>
          <w:numId w:val="1"/>
        </w:numPr>
        <w:spacing w:after="0" w:line="240" w:lineRule="auto"/>
        <w:jc w:val="lowKashida"/>
        <w:rPr>
          <w:rFonts w:asciiTheme="minorBidi" w:eastAsia="Times New Roman" w:hAnsiTheme="minorBidi"/>
          <w:b/>
          <w:bCs/>
          <w:i/>
          <w:iCs/>
          <w:sz w:val="28"/>
          <w:szCs w:val="28"/>
          <w:u w:val="single"/>
        </w:rPr>
      </w:pPr>
      <w:r w:rsidRPr="00EA30EC">
        <w:rPr>
          <w:rFonts w:asciiTheme="minorBidi" w:eastAsia="Times New Roman" w:hAnsiTheme="minorBidi"/>
          <w:b/>
          <w:bCs/>
          <w:sz w:val="28"/>
          <w:szCs w:val="28"/>
          <w:rtl/>
        </w:rPr>
        <w:t xml:space="preserve">عدم تطبيق الرقم الضريبي الموحد بحيث يشمل الرقم الضريبي كل مواطن بلغ الثامنة عشر والرقم يسهّل التحصيل الضريبي كما يسهل للمكلف إجراء معاملاته بسهولة اكبر مثل الحصول على براءة ذمة مالية وغيرها </w:t>
      </w:r>
    </w:p>
    <w:p w:rsidR="00EA30EC" w:rsidRPr="00EA30EC" w:rsidRDefault="00EA30EC" w:rsidP="00EA30EC">
      <w:pPr>
        <w:numPr>
          <w:ilvl w:val="0"/>
          <w:numId w:val="1"/>
        </w:numPr>
        <w:spacing w:after="0" w:line="240" w:lineRule="auto"/>
        <w:jc w:val="lowKashida"/>
        <w:rPr>
          <w:rFonts w:asciiTheme="minorBidi" w:eastAsia="Times New Roman" w:hAnsiTheme="minorBidi"/>
          <w:b/>
          <w:bCs/>
          <w:i/>
          <w:iCs/>
          <w:sz w:val="28"/>
          <w:szCs w:val="28"/>
          <w:u w:val="single"/>
        </w:rPr>
      </w:pPr>
    </w:p>
    <w:p w:rsidR="00EA30EC" w:rsidRPr="00EA30EC" w:rsidRDefault="00EA30EC" w:rsidP="00EA30EC">
      <w:pPr>
        <w:spacing w:after="0" w:line="240" w:lineRule="auto"/>
        <w:ind w:left="360"/>
        <w:jc w:val="lowKashida"/>
        <w:rPr>
          <w:rFonts w:asciiTheme="minorBidi" w:eastAsia="Times New Roman" w:hAnsiTheme="minorBidi"/>
          <w:b/>
          <w:bCs/>
          <w:sz w:val="28"/>
          <w:szCs w:val="28"/>
          <w:u w:val="single"/>
          <w:rtl/>
        </w:rPr>
      </w:pPr>
      <w:r w:rsidRPr="00EA30EC">
        <w:rPr>
          <w:rFonts w:asciiTheme="minorBidi" w:eastAsia="Times New Roman" w:hAnsiTheme="minorBidi"/>
          <w:b/>
          <w:bCs/>
          <w:sz w:val="28"/>
          <w:szCs w:val="28"/>
          <w:u w:val="single"/>
          <w:rtl/>
        </w:rPr>
        <w:t>وهناك بعض الآراء و الأفكار والمقترحات التي يمكن أن تساهم في حل أزمة النظام الضريبي المزمنة  و منها.</w:t>
      </w:r>
    </w:p>
    <w:p w:rsidR="00EA30EC" w:rsidRPr="00EA30EC" w:rsidRDefault="00EA30EC" w:rsidP="00EA30EC">
      <w:pPr>
        <w:spacing w:after="0" w:line="240" w:lineRule="auto"/>
        <w:ind w:left="360"/>
        <w:jc w:val="lowKashida"/>
        <w:rPr>
          <w:rFonts w:asciiTheme="minorBidi" w:eastAsia="Times New Roman" w:hAnsiTheme="minorBidi"/>
          <w:b/>
          <w:bCs/>
          <w:sz w:val="28"/>
          <w:szCs w:val="28"/>
          <w:rtl/>
        </w:rPr>
      </w:pPr>
      <w:r w:rsidRPr="00EA30EC">
        <w:rPr>
          <w:rFonts w:asciiTheme="minorBidi" w:eastAsia="Times New Roman" w:hAnsiTheme="minorBidi"/>
          <w:b/>
          <w:bCs/>
          <w:sz w:val="28"/>
          <w:szCs w:val="28"/>
          <w:rtl/>
        </w:rPr>
        <w:lastRenderedPageBreak/>
        <w:t xml:space="preserve">1-إلغاء نظام الضرائب النوعية الفاشل و المنتهي صلاحيته منذ عقود(القانون يولد عجوزا) و استبداله  بنظام ضريبي عصري مثل بقية الدول المتخلفة و غير المتخلفة و البديل هو::::::::: </w:t>
      </w:r>
    </w:p>
    <w:p w:rsidR="00EA30EC" w:rsidRPr="00EA30EC" w:rsidRDefault="00EA30EC" w:rsidP="00EA30EC">
      <w:pPr>
        <w:spacing w:after="0" w:line="240" w:lineRule="auto"/>
        <w:ind w:left="360"/>
        <w:jc w:val="lowKashida"/>
        <w:rPr>
          <w:rFonts w:asciiTheme="minorBidi" w:eastAsia="Times New Roman" w:hAnsiTheme="minorBidi"/>
          <w:b/>
          <w:bCs/>
          <w:sz w:val="28"/>
          <w:szCs w:val="28"/>
          <w:rtl/>
        </w:rPr>
      </w:pPr>
      <w:r w:rsidRPr="00EA30EC">
        <w:rPr>
          <w:rFonts w:asciiTheme="minorBidi" w:eastAsia="Times New Roman" w:hAnsiTheme="minorBidi"/>
          <w:b/>
          <w:bCs/>
          <w:sz w:val="28"/>
          <w:szCs w:val="28"/>
          <w:rtl/>
        </w:rPr>
        <w:t xml:space="preserve">أ–ضريبة على الدخل(الضريبة العامة الموحدة  على الدخل) </w:t>
      </w:r>
    </w:p>
    <w:p w:rsidR="00EA30EC" w:rsidRPr="00EA30EC" w:rsidRDefault="00EA30EC" w:rsidP="00EA30EC">
      <w:pPr>
        <w:spacing w:after="0" w:line="240" w:lineRule="auto"/>
        <w:ind w:left="360"/>
        <w:jc w:val="lowKashida"/>
        <w:rPr>
          <w:rFonts w:asciiTheme="minorBidi" w:eastAsia="Times New Roman" w:hAnsiTheme="minorBidi"/>
          <w:b/>
          <w:bCs/>
          <w:sz w:val="28"/>
          <w:szCs w:val="28"/>
          <w:rtl/>
        </w:rPr>
      </w:pPr>
      <w:r w:rsidRPr="00EA30EC">
        <w:rPr>
          <w:rFonts w:asciiTheme="minorBidi" w:eastAsia="Times New Roman" w:hAnsiTheme="minorBidi"/>
          <w:b/>
          <w:bCs/>
          <w:sz w:val="28"/>
          <w:szCs w:val="28"/>
          <w:rtl/>
        </w:rPr>
        <w:t xml:space="preserve">ب-ضريبة على الإنفاق( نبدأ بضريبة المبيعات و ننتهي بضريبة القيمة المضافة)حيث أغلب الدول العربية تطبق ضريبة القيمة المضافة والحكومات المتعاقبة تدعي بأن الظروف غير مهيأة لتطبيق الضريبة و غير الضريبة. </w:t>
      </w:r>
    </w:p>
    <w:p w:rsidR="00EA30EC" w:rsidRPr="00EA30EC" w:rsidRDefault="00EA30EC" w:rsidP="00EA30EC">
      <w:pPr>
        <w:spacing w:after="0" w:line="240" w:lineRule="auto"/>
        <w:ind w:left="360"/>
        <w:jc w:val="lowKashida"/>
        <w:rPr>
          <w:rFonts w:asciiTheme="minorBidi" w:eastAsia="Times New Roman" w:hAnsiTheme="minorBidi"/>
          <w:b/>
          <w:bCs/>
          <w:sz w:val="28"/>
          <w:szCs w:val="28"/>
          <w:rtl/>
        </w:rPr>
      </w:pPr>
      <w:r w:rsidRPr="00EA30EC">
        <w:rPr>
          <w:rFonts w:asciiTheme="minorBidi" w:eastAsia="Times New Roman" w:hAnsiTheme="minorBidi"/>
          <w:b/>
          <w:bCs/>
          <w:sz w:val="28"/>
          <w:szCs w:val="28"/>
          <w:rtl/>
        </w:rPr>
        <w:t xml:space="preserve">جـ -ضريبة على الثروة بمعدل 1% يكلف بها أصحاب الثروات التي تتجاوز قيمتها 100 مليون ليرة و لا يدخل في حساب الثروة الأموال المستثمرة في منشآت صناعية او زراعية او تجارية أو قيم العقارات المؤجرة للغير أو الأموال المودعة في المصارف و ذلك لتشجيع الاستثمار و مكافحة الإنفاق </w:t>
      </w:r>
      <w:proofErr w:type="spellStart"/>
      <w:r w:rsidRPr="00EA30EC">
        <w:rPr>
          <w:rFonts w:asciiTheme="minorBidi" w:eastAsia="Times New Roman" w:hAnsiTheme="minorBidi"/>
          <w:b/>
          <w:bCs/>
          <w:sz w:val="28"/>
          <w:szCs w:val="28"/>
          <w:rtl/>
        </w:rPr>
        <w:t>الترفي</w:t>
      </w:r>
      <w:proofErr w:type="spellEnd"/>
      <w:r w:rsidRPr="00EA30EC">
        <w:rPr>
          <w:rFonts w:asciiTheme="minorBidi" w:eastAsia="Times New Roman" w:hAnsiTheme="minorBidi"/>
          <w:b/>
          <w:bCs/>
          <w:sz w:val="28"/>
          <w:szCs w:val="28"/>
          <w:rtl/>
        </w:rPr>
        <w:t xml:space="preserve"> و الاكتناز بقيم غير منتجة اقتصاديا. .</w:t>
      </w:r>
    </w:p>
    <w:p w:rsidR="00EA30EC" w:rsidRPr="00EA30EC" w:rsidRDefault="00EA30EC" w:rsidP="00EA30EC">
      <w:pPr>
        <w:spacing w:after="0" w:line="240" w:lineRule="auto"/>
        <w:ind w:left="360"/>
        <w:jc w:val="lowKashida"/>
        <w:rPr>
          <w:rFonts w:asciiTheme="minorBidi" w:eastAsia="Times New Roman" w:hAnsiTheme="minorBidi"/>
          <w:b/>
          <w:bCs/>
          <w:sz w:val="28"/>
          <w:szCs w:val="28"/>
          <w:rtl/>
        </w:rPr>
      </w:pPr>
      <w:r w:rsidRPr="00EA30EC">
        <w:rPr>
          <w:rFonts w:asciiTheme="minorBidi" w:eastAsia="Times New Roman" w:hAnsiTheme="minorBidi"/>
          <w:b/>
          <w:bCs/>
          <w:sz w:val="28"/>
          <w:szCs w:val="28"/>
          <w:rtl/>
        </w:rPr>
        <w:t>2-معدلات الضريبة يجب أن تكون تصاعدية على الأشخاص و نسبية على الشركات.</w:t>
      </w:r>
    </w:p>
    <w:p w:rsidR="00EA30EC" w:rsidRPr="00EA30EC" w:rsidRDefault="00EA30EC" w:rsidP="00EA30EC">
      <w:pPr>
        <w:numPr>
          <w:ilvl w:val="0"/>
          <w:numId w:val="2"/>
        </w:numPr>
        <w:spacing w:after="0" w:line="240" w:lineRule="auto"/>
        <w:jc w:val="lowKashida"/>
        <w:rPr>
          <w:rFonts w:asciiTheme="minorBidi" w:eastAsia="Times New Roman" w:hAnsiTheme="minorBidi"/>
          <w:b/>
          <w:bCs/>
          <w:sz w:val="28"/>
          <w:szCs w:val="28"/>
        </w:rPr>
      </w:pPr>
      <w:r w:rsidRPr="00EA30EC">
        <w:rPr>
          <w:rFonts w:asciiTheme="minorBidi" w:eastAsia="Times New Roman" w:hAnsiTheme="minorBidi"/>
          <w:b/>
          <w:bCs/>
          <w:sz w:val="28"/>
          <w:szCs w:val="28"/>
          <w:rtl/>
        </w:rPr>
        <w:t>الأخذ بمبدأ تشخيص الضريبة لتحقيق العدالة في التكليف و مراعاة المقدرة التكليفية للمكلفين والعمل على إيجاد حد أدنى ثابت و حد أقصى متحرك معفى من الضريبة بحيث يكون الحد الأقصى المتحرك مراعيا للأوضاع الشخصية و المادية و الصحية و السكنية للكلف.</w:t>
      </w:r>
    </w:p>
    <w:p w:rsidR="00EA30EC" w:rsidRPr="00EA30EC" w:rsidRDefault="00EA30EC" w:rsidP="00EA30EC">
      <w:pPr>
        <w:numPr>
          <w:ilvl w:val="0"/>
          <w:numId w:val="2"/>
        </w:numPr>
        <w:spacing w:after="0" w:line="240" w:lineRule="auto"/>
        <w:jc w:val="lowKashida"/>
        <w:rPr>
          <w:rFonts w:asciiTheme="minorBidi" w:eastAsia="Times New Roman" w:hAnsiTheme="minorBidi"/>
          <w:b/>
          <w:bCs/>
          <w:sz w:val="28"/>
          <w:szCs w:val="28"/>
        </w:rPr>
      </w:pPr>
      <w:r w:rsidRPr="00EA30EC">
        <w:rPr>
          <w:rFonts w:asciiTheme="minorBidi" w:eastAsia="Times New Roman" w:hAnsiTheme="minorBidi"/>
          <w:b/>
          <w:bCs/>
          <w:sz w:val="28"/>
          <w:szCs w:val="28"/>
          <w:rtl/>
        </w:rPr>
        <w:t xml:space="preserve">إحداث مركز دراسات مالية و ضريبية </w:t>
      </w:r>
    </w:p>
    <w:p w:rsidR="00EA30EC" w:rsidRPr="00EA30EC" w:rsidRDefault="00EA30EC" w:rsidP="00EA30EC">
      <w:pPr>
        <w:numPr>
          <w:ilvl w:val="0"/>
          <w:numId w:val="2"/>
        </w:numPr>
        <w:spacing w:after="0" w:line="240" w:lineRule="auto"/>
        <w:jc w:val="lowKashida"/>
        <w:rPr>
          <w:rFonts w:asciiTheme="minorBidi" w:eastAsia="Times New Roman" w:hAnsiTheme="minorBidi"/>
          <w:b/>
          <w:bCs/>
          <w:sz w:val="28"/>
          <w:szCs w:val="28"/>
        </w:rPr>
      </w:pPr>
      <w:r w:rsidRPr="00EA30EC">
        <w:rPr>
          <w:rFonts w:asciiTheme="minorBidi" w:eastAsia="Times New Roman" w:hAnsiTheme="minorBidi"/>
          <w:b/>
          <w:bCs/>
          <w:sz w:val="28"/>
          <w:szCs w:val="28"/>
          <w:rtl/>
        </w:rPr>
        <w:t>تحديث الإدارة المالية و تحديث العقلية التي تدار بها منذ عقود و رفد وزارة المالية بالعناصر الشابة المؤهلة علمياً و تدريبها و تأهيلها و توعيتها و تحفيزها ماديا و معنويا لأهمية عملها و إجراء الدورات و التدريب المستمر و العمل على القضاء على مظاهر الفساد الإداري و ضبط و ترشيد الإنفاق العام و ممارسة الرقابة الفعالة عليه..</w:t>
      </w:r>
    </w:p>
    <w:p w:rsidR="00EA30EC" w:rsidRPr="00EA30EC" w:rsidRDefault="00EA30EC" w:rsidP="00EA30EC">
      <w:pPr>
        <w:numPr>
          <w:ilvl w:val="0"/>
          <w:numId w:val="2"/>
        </w:numPr>
        <w:spacing w:after="0" w:line="240" w:lineRule="auto"/>
        <w:jc w:val="lowKashida"/>
        <w:rPr>
          <w:rFonts w:asciiTheme="minorBidi" w:eastAsia="Times New Roman" w:hAnsiTheme="minorBidi"/>
          <w:b/>
          <w:bCs/>
          <w:sz w:val="28"/>
          <w:szCs w:val="28"/>
        </w:rPr>
      </w:pPr>
      <w:r w:rsidRPr="00EA30EC">
        <w:rPr>
          <w:rFonts w:asciiTheme="minorBidi" w:eastAsia="Times New Roman" w:hAnsiTheme="minorBidi"/>
          <w:b/>
          <w:bCs/>
          <w:sz w:val="28"/>
          <w:szCs w:val="28"/>
          <w:rtl/>
        </w:rPr>
        <w:t>القضاء على المحسوبيات في توزيع مراقبي الدخل على المناطق أو الأنشطة.</w:t>
      </w:r>
    </w:p>
    <w:p w:rsidR="00EA30EC" w:rsidRPr="00EA30EC" w:rsidRDefault="00EA30EC" w:rsidP="00EA30EC">
      <w:pPr>
        <w:numPr>
          <w:ilvl w:val="0"/>
          <w:numId w:val="2"/>
        </w:numPr>
        <w:spacing w:after="0" w:line="240" w:lineRule="auto"/>
        <w:jc w:val="lowKashida"/>
        <w:rPr>
          <w:rFonts w:asciiTheme="minorBidi" w:eastAsia="Times New Roman" w:hAnsiTheme="minorBidi"/>
          <w:b/>
          <w:bCs/>
          <w:sz w:val="28"/>
          <w:szCs w:val="28"/>
        </w:rPr>
      </w:pPr>
      <w:r w:rsidRPr="00EA30EC">
        <w:rPr>
          <w:rFonts w:asciiTheme="minorBidi" w:eastAsia="Times New Roman" w:hAnsiTheme="minorBidi"/>
          <w:b/>
          <w:bCs/>
          <w:sz w:val="28"/>
          <w:szCs w:val="28"/>
          <w:rtl/>
        </w:rPr>
        <w:t xml:space="preserve">إلغاء الإعفاءات الضريبية المتعلقة بتشجيع الاستثمار لثبوت عدم جدواها و الإعفاء الضريبي ليس شرط حاسم في قرار الاستثمار000مثلا تصل الضريبة في فرنسا إلى 50% من </w:t>
      </w:r>
      <w:proofErr w:type="spellStart"/>
      <w:r w:rsidRPr="00EA30EC">
        <w:rPr>
          <w:rFonts w:asciiTheme="minorBidi" w:eastAsia="Times New Roman" w:hAnsiTheme="minorBidi"/>
          <w:b/>
          <w:bCs/>
          <w:sz w:val="28"/>
          <w:szCs w:val="28"/>
          <w:rtl/>
        </w:rPr>
        <w:t>الإرباح</w:t>
      </w:r>
      <w:proofErr w:type="spellEnd"/>
      <w:r w:rsidRPr="00EA30EC">
        <w:rPr>
          <w:rFonts w:asciiTheme="minorBidi" w:eastAsia="Times New Roman" w:hAnsiTheme="minorBidi"/>
          <w:b/>
          <w:bCs/>
          <w:sz w:val="28"/>
          <w:szCs w:val="28"/>
          <w:rtl/>
        </w:rPr>
        <w:t xml:space="preserve"> و بها ينشط الاستثمار و إيجاد إعفاءات موضوعية و مدروسة و تخفيضها من حوالي 60% من الناتج المحلي الإجمالي تدريجيا إلى حوالي 20%.</w:t>
      </w:r>
    </w:p>
    <w:p w:rsidR="00EA30EC" w:rsidRPr="00EA30EC" w:rsidRDefault="00EA30EC" w:rsidP="00EA30EC">
      <w:pPr>
        <w:numPr>
          <w:ilvl w:val="0"/>
          <w:numId w:val="2"/>
        </w:numPr>
        <w:spacing w:after="0" w:line="240" w:lineRule="auto"/>
        <w:jc w:val="lowKashida"/>
        <w:rPr>
          <w:rFonts w:asciiTheme="minorBidi" w:eastAsia="Times New Roman" w:hAnsiTheme="minorBidi"/>
          <w:b/>
          <w:bCs/>
          <w:sz w:val="28"/>
          <w:szCs w:val="28"/>
        </w:rPr>
      </w:pPr>
      <w:r w:rsidRPr="00EA30EC">
        <w:rPr>
          <w:rFonts w:asciiTheme="minorBidi" w:eastAsia="Times New Roman" w:hAnsiTheme="minorBidi"/>
          <w:b/>
          <w:bCs/>
          <w:sz w:val="28"/>
          <w:szCs w:val="28"/>
          <w:rtl/>
        </w:rPr>
        <w:t>المنع منعا باتا لكافة العاملين في وزارة المالية من العمل لدى المكلفين أو ممارسة مهنة المحاسبة و مسك الدفاتر لدى الإفراد او الشركات.</w:t>
      </w:r>
    </w:p>
    <w:p w:rsidR="00EA30EC" w:rsidRPr="00EA30EC" w:rsidRDefault="00EA30EC" w:rsidP="00EA30EC">
      <w:pPr>
        <w:numPr>
          <w:ilvl w:val="0"/>
          <w:numId w:val="2"/>
        </w:numPr>
        <w:spacing w:before="240" w:after="0" w:line="240" w:lineRule="auto"/>
        <w:jc w:val="lowKashida"/>
        <w:rPr>
          <w:rFonts w:asciiTheme="minorBidi" w:eastAsia="Times New Roman" w:hAnsiTheme="minorBidi"/>
          <w:b/>
          <w:bCs/>
          <w:sz w:val="28"/>
          <w:szCs w:val="28"/>
        </w:rPr>
      </w:pPr>
      <w:r w:rsidRPr="00EA30EC">
        <w:rPr>
          <w:rFonts w:asciiTheme="minorBidi" w:eastAsia="Times New Roman" w:hAnsiTheme="minorBidi"/>
          <w:b/>
          <w:bCs/>
          <w:sz w:val="28"/>
          <w:szCs w:val="28"/>
          <w:rtl/>
        </w:rPr>
        <w:t>ضرورة وجود سياسة اقتصادية و مالية  واضحة للدولة و للحكومة و التخلص من سياسة كل وزير ( وسياسته) كما هو الحال منذ أكثر من عقد.</w:t>
      </w:r>
    </w:p>
    <w:p w:rsidR="00EA30EC" w:rsidRPr="00EA30EC" w:rsidRDefault="00EA30EC" w:rsidP="00EA30EC">
      <w:pPr>
        <w:numPr>
          <w:ilvl w:val="0"/>
          <w:numId w:val="2"/>
        </w:numPr>
        <w:spacing w:after="0" w:line="240" w:lineRule="auto"/>
        <w:jc w:val="lowKashida"/>
        <w:rPr>
          <w:rFonts w:asciiTheme="minorBidi" w:eastAsia="Times New Roman" w:hAnsiTheme="minorBidi"/>
          <w:b/>
          <w:bCs/>
          <w:sz w:val="28"/>
          <w:szCs w:val="28"/>
        </w:rPr>
      </w:pPr>
      <w:r w:rsidRPr="00EA30EC">
        <w:rPr>
          <w:rFonts w:asciiTheme="minorBidi" w:eastAsia="Times New Roman" w:hAnsiTheme="minorBidi"/>
          <w:b/>
          <w:bCs/>
          <w:sz w:val="28"/>
          <w:szCs w:val="28"/>
          <w:rtl/>
        </w:rPr>
        <w:t xml:space="preserve">إصدار تشريعات ضريبية شاملة وعصرية و مرنة و فعالة و مدروسة وقابلة للتطبيق وشبه مستقرة و واضحة للمكلف و لمراقب الدخل و حتى لمدرس المحاسبة </w:t>
      </w:r>
      <w:proofErr w:type="spellStart"/>
      <w:r w:rsidRPr="00EA30EC">
        <w:rPr>
          <w:rFonts w:asciiTheme="minorBidi" w:eastAsia="Times New Roman" w:hAnsiTheme="minorBidi"/>
          <w:b/>
          <w:bCs/>
          <w:sz w:val="28"/>
          <w:szCs w:val="28"/>
          <w:rtl/>
        </w:rPr>
        <w:t>الضريبية.إضافة</w:t>
      </w:r>
      <w:proofErr w:type="spellEnd"/>
      <w:r w:rsidRPr="00EA30EC">
        <w:rPr>
          <w:rFonts w:asciiTheme="minorBidi" w:eastAsia="Times New Roman" w:hAnsiTheme="minorBidi"/>
          <w:b/>
          <w:bCs/>
          <w:sz w:val="28"/>
          <w:szCs w:val="28"/>
          <w:rtl/>
        </w:rPr>
        <w:t xml:space="preserve"> إلى ضرورة تشديد العقوبات على المتهربين ضريبياً (غرامة مادية + سجن)</w:t>
      </w:r>
    </w:p>
    <w:p w:rsidR="00EA30EC" w:rsidRPr="00EA30EC" w:rsidRDefault="00EA30EC" w:rsidP="00EA30EC">
      <w:pPr>
        <w:numPr>
          <w:ilvl w:val="0"/>
          <w:numId w:val="2"/>
        </w:numPr>
        <w:spacing w:after="0" w:line="240" w:lineRule="auto"/>
        <w:jc w:val="lowKashida"/>
        <w:rPr>
          <w:rFonts w:asciiTheme="minorBidi" w:eastAsia="Times New Roman" w:hAnsiTheme="minorBidi"/>
          <w:b/>
          <w:bCs/>
          <w:sz w:val="28"/>
          <w:szCs w:val="28"/>
        </w:rPr>
      </w:pPr>
      <w:r w:rsidRPr="00EA30EC">
        <w:rPr>
          <w:rFonts w:asciiTheme="minorBidi" w:eastAsia="Times New Roman" w:hAnsiTheme="minorBidi"/>
          <w:b/>
          <w:bCs/>
          <w:sz w:val="28"/>
          <w:szCs w:val="28"/>
          <w:rtl/>
        </w:rPr>
        <w:t>التخلص من عقدة سرية المعلومات ووضعها تحت تصرف الباحثين و نشر المعلومات الضرورية بالصحف المحلية و نشر بيانات القطاعين العام و الخاص إضافة لنشر القوائم المالية و تقرير مفتش الحسابات أو مفتش الجهاز بالإضافة للميزانية.</w:t>
      </w:r>
    </w:p>
    <w:p w:rsidR="00EA30EC" w:rsidRPr="00EA30EC" w:rsidRDefault="00EA30EC" w:rsidP="00EA30EC">
      <w:pPr>
        <w:numPr>
          <w:ilvl w:val="0"/>
          <w:numId w:val="2"/>
        </w:numPr>
        <w:spacing w:after="0" w:line="240" w:lineRule="auto"/>
        <w:jc w:val="lowKashida"/>
        <w:rPr>
          <w:rFonts w:asciiTheme="minorBidi" w:eastAsia="Times New Roman" w:hAnsiTheme="minorBidi"/>
          <w:b/>
          <w:bCs/>
          <w:sz w:val="28"/>
          <w:szCs w:val="28"/>
        </w:rPr>
      </w:pPr>
      <w:r w:rsidRPr="00EA30EC">
        <w:rPr>
          <w:rFonts w:asciiTheme="minorBidi" w:eastAsia="Times New Roman" w:hAnsiTheme="minorBidi"/>
          <w:b/>
          <w:bCs/>
          <w:sz w:val="28"/>
          <w:szCs w:val="28"/>
          <w:rtl/>
        </w:rPr>
        <w:t>الاستفادة من الأبحاث العلمية في كلية الاقتصاد والعمل على التعاون المثمر بين الجامعة و الجهات الحكومية</w:t>
      </w:r>
      <w:r w:rsidRPr="00EA30EC">
        <w:rPr>
          <w:rFonts w:asciiTheme="minorBidi" w:eastAsia="Times New Roman" w:hAnsiTheme="minorBidi"/>
          <w:b/>
          <w:bCs/>
          <w:sz w:val="28"/>
          <w:szCs w:val="28"/>
        </w:rPr>
        <w:t>.</w:t>
      </w:r>
    </w:p>
    <w:p w:rsidR="00EA30EC" w:rsidRPr="00EA30EC" w:rsidRDefault="00EA30EC" w:rsidP="00EA30EC">
      <w:pPr>
        <w:numPr>
          <w:ilvl w:val="0"/>
          <w:numId w:val="2"/>
        </w:numPr>
        <w:spacing w:after="0" w:line="240" w:lineRule="auto"/>
        <w:jc w:val="lowKashida"/>
        <w:rPr>
          <w:rFonts w:asciiTheme="minorBidi" w:eastAsia="Times New Roman" w:hAnsiTheme="minorBidi"/>
          <w:b/>
          <w:bCs/>
          <w:sz w:val="28"/>
          <w:szCs w:val="28"/>
        </w:rPr>
      </w:pPr>
      <w:r w:rsidRPr="00EA30EC">
        <w:rPr>
          <w:rFonts w:asciiTheme="minorBidi" w:eastAsia="Times New Roman" w:hAnsiTheme="minorBidi"/>
          <w:b/>
          <w:bCs/>
          <w:sz w:val="28"/>
          <w:szCs w:val="28"/>
          <w:rtl/>
          <w:lang w:bidi="ar-SY"/>
        </w:rPr>
        <w:lastRenderedPageBreak/>
        <w:t>تشريع ضريبة خاصة بأثرياء الأزمة؟؟؟؟؟؟؟؟؟؟</w:t>
      </w:r>
    </w:p>
    <w:p w:rsidR="00EA30EC" w:rsidRPr="00EA30EC" w:rsidRDefault="00EA30EC" w:rsidP="00EA30EC">
      <w:pPr>
        <w:spacing w:after="0" w:line="240" w:lineRule="auto"/>
        <w:ind w:left="360"/>
        <w:jc w:val="lowKashida"/>
        <w:rPr>
          <w:rFonts w:asciiTheme="minorBidi" w:eastAsia="Times New Roman" w:hAnsiTheme="minorBidi"/>
          <w:b/>
          <w:bCs/>
          <w:i/>
          <w:iCs/>
          <w:sz w:val="28"/>
          <w:szCs w:val="28"/>
          <w:u w:val="single"/>
          <w:rtl/>
        </w:rPr>
      </w:pPr>
      <w:r w:rsidRPr="00EA30EC">
        <w:rPr>
          <w:rFonts w:asciiTheme="minorBidi" w:eastAsia="Times New Roman" w:hAnsiTheme="minorBidi"/>
          <w:b/>
          <w:bCs/>
          <w:i/>
          <w:iCs/>
          <w:sz w:val="28"/>
          <w:szCs w:val="28"/>
          <w:u w:val="single"/>
          <w:rtl/>
        </w:rPr>
        <w:t>وأخيراً:</w:t>
      </w:r>
    </w:p>
    <w:p w:rsidR="00EA30EC" w:rsidRPr="00EA30EC" w:rsidRDefault="00EA30EC" w:rsidP="00EA30EC">
      <w:pPr>
        <w:spacing w:after="0" w:line="240" w:lineRule="auto"/>
        <w:ind w:left="360"/>
        <w:jc w:val="lowKashida"/>
        <w:rPr>
          <w:rFonts w:asciiTheme="minorBidi" w:eastAsia="Times New Roman" w:hAnsiTheme="minorBidi"/>
          <w:b/>
          <w:bCs/>
          <w:i/>
          <w:iCs/>
          <w:sz w:val="28"/>
          <w:szCs w:val="28"/>
          <w:u w:val="single"/>
        </w:rPr>
      </w:pPr>
      <w:r w:rsidRPr="00EA30EC">
        <w:rPr>
          <w:rFonts w:asciiTheme="minorBidi" w:eastAsia="Times New Roman" w:hAnsiTheme="minorBidi"/>
          <w:b/>
          <w:bCs/>
          <w:i/>
          <w:iCs/>
          <w:sz w:val="28"/>
          <w:szCs w:val="28"/>
          <w:u w:val="single"/>
          <w:rtl/>
        </w:rPr>
        <w:t>كتب الإمام علــــي بن أبي طالب كرم الله وجهه لعامله (مالك بن الأشتر) على مصر يقول:( وليكن نظرك في عمارة الأرض أبلغ من نظرك في استجلاب الخراج لأن ذلك لا يدرك إلا بالعمارة ومن طلب الخراج بغير عمارة أخرب البلاد و أهلك العباد و لم يستقم أمره إلا قليلاً و لا يثقلن عليك شيء خففت به المؤونة عليهم فإنه ذخر يعودون به عليك في عمارة بلادك)</w:t>
      </w:r>
    </w:p>
    <w:p w:rsidR="00EA30EC" w:rsidRPr="00EA30EC" w:rsidRDefault="00EA30EC" w:rsidP="00EA30EC">
      <w:pPr>
        <w:spacing w:after="0" w:line="240" w:lineRule="auto"/>
        <w:ind w:left="360"/>
        <w:jc w:val="lowKashida"/>
        <w:rPr>
          <w:rFonts w:asciiTheme="minorBidi" w:eastAsia="Times New Roman" w:hAnsiTheme="minorBidi"/>
          <w:b/>
          <w:bCs/>
          <w:sz w:val="28"/>
          <w:szCs w:val="28"/>
          <w:rtl/>
        </w:rPr>
      </w:pPr>
    </w:p>
    <w:p w:rsidR="00EA30EC" w:rsidRPr="00EA30EC" w:rsidRDefault="00EA30EC" w:rsidP="00EA30EC">
      <w:pPr>
        <w:spacing w:after="0" w:line="240" w:lineRule="auto"/>
        <w:ind w:left="360"/>
        <w:jc w:val="lowKashida"/>
        <w:rPr>
          <w:rFonts w:asciiTheme="minorBidi" w:eastAsia="Times New Roman" w:hAnsiTheme="minorBidi"/>
          <w:b/>
          <w:bCs/>
          <w:i/>
          <w:iCs/>
          <w:sz w:val="28"/>
          <w:szCs w:val="28"/>
          <w:rtl/>
        </w:rPr>
      </w:pPr>
      <w:r w:rsidRPr="00EA30EC">
        <w:rPr>
          <w:rFonts w:asciiTheme="minorBidi" w:eastAsia="Times New Roman" w:hAnsiTheme="minorBidi"/>
          <w:b/>
          <w:bCs/>
          <w:i/>
          <w:iCs/>
          <w:sz w:val="28"/>
          <w:szCs w:val="28"/>
          <w:rtl/>
        </w:rPr>
        <w:t>ختاماً أشكركم على حسن استماعكم</w:t>
      </w:r>
    </w:p>
    <w:p w:rsidR="00EA30EC" w:rsidRPr="00EA30EC" w:rsidRDefault="00EA30EC" w:rsidP="00EA30EC">
      <w:pPr>
        <w:spacing w:after="0" w:line="240" w:lineRule="auto"/>
        <w:ind w:left="5040" w:firstLine="720"/>
        <w:jc w:val="lowKashida"/>
        <w:rPr>
          <w:rFonts w:asciiTheme="minorBidi" w:eastAsia="Times New Roman" w:hAnsiTheme="minorBidi"/>
          <w:b/>
          <w:bCs/>
          <w:sz w:val="28"/>
          <w:szCs w:val="28"/>
          <w:rtl/>
        </w:rPr>
      </w:pPr>
      <w:r w:rsidRPr="00EA30EC">
        <w:rPr>
          <w:rFonts w:asciiTheme="minorBidi" w:eastAsia="Times New Roman" w:hAnsiTheme="minorBidi"/>
          <w:b/>
          <w:bCs/>
          <w:sz w:val="28"/>
          <w:szCs w:val="28"/>
          <w:rtl/>
        </w:rPr>
        <w:t>الدكتور إبراهيــم العـــدي</w:t>
      </w:r>
    </w:p>
    <w:p w:rsidR="00EA30EC" w:rsidRPr="00EA30EC" w:rsidRDefault="00EA30EC" w:rsidP="00EA30EC">
      <w:pPr>
        <w:spacing w:after="0" w:line="240" w:lineRule="auto"/>
        <w:ind w:left="5040"/>
        <w:jc w:val="lowKashida"/>
        <w:rPr>
          <w:rFonts w:asciiTheme="minorBidi" w:eastAsia="Times New Roman" w:hAnsiTheme="minorBidi"/>
          <w:b/>
          <w:bCs/>
          <w:sz w:val="28"/>
          <w:szCs w:val="28"/>
        </w:rPr>
      </w:pPr>
      <w:r>
        <w:rPr>
          <w:rFonts w:asciiTheme="minorBidi" w:eastAsia="Times New Roman" w:hAnsiTheme="minorBidi" w:hint="cs"/>
          <w:b/>
          <w:bCs/>
          <w:sz w:val="28"/>
          <w:szCs w:val="28"/>
          <w:rtl/>
        </w:rPr>
        <w:t xml:space="preserve">     </w:t>
      </w:r>
      <w:r w:rsidRPr="00EA30EC">
        <w:rPr>
          <w:rFonts w:asciiTheme="minorBidi" w:eastAsia="Times New Roman" w:hAnsiTheme="minorBidi"/>
          <w:b/>
          <w:bCs/>
          <w:sz w:val="28"/>
          <w:szCs w:val="28"/>
          <w:rtl/>
        </w:rPr>
        <w:t>كلية الاقتصاد- جامعة دمشق</w:t>
      </w:r>
    </w:p>
    <w:p w:rsidR="000171DF" w:rsidRPr="00EA30EC" w:rsidRDefault="000171DF">
      <w:pPr>
        <w:rPr>
          <w:rFonts w:asciiTheme="minorBidi" w:hAnsiTheme="minorBidi"/>
          <w:sz w:val="28"/>
          <w:szCs w:val="28"/>
          <w:lang w:bidi="ar-SY"/>
        </w:rPr>
      </w:pPr>
    </w:p>
    <w:p w:rsidR="00EA30EC" w:rsidRPr="00EA30EC" w:rsidRDefault="00EA30EC">
      <w:pPr>
        <w:rPr>
          <w:rFonts w:asciiTheme="minorBidi" w:hAnsiTheme="minorBidi"/>
          <w:sz w:val="28"/>
          <w:szCs w:val="28"/>
          <w:lang w:bidi="ar-SY"/>
        </w:rPr>
      </w:pPr>
    </w:p>
    <w:sectPr w:rsidR="00EA30EC" w:rsidRPr="00EA30EC" w:rsidSect="006F5A84">
      <w:footerReference w:type="even" r:id="rId9"/>
      <w:footerReference w:type="default" r:id="rId10"/>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494" w:rsidRDefault="00E50494">
      <w:pPr>
        <w:spacing w:after="0" w:line="240" w:lineRule="auto"/>
      </w:pPr>
      <w:r>
        <w:separator/>
      </w:r>
    </w:p>
  </w:endnote>
  <w:endnote w:type="continuationSeparator" w:id="0">
    <w:p w:rsidR="00E50494" w:rsidRDefault="00E50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B85" w:rsidRDefault="00EA30EC" w:rsidP="007B2F1F">
    <w:pPr>
      <w:pStyle w:val="a3"/>
      <w:framePr w:wrap="around" w:vAnchor="text" w:hAnchor="text" w:xAlign="center" w:y="1"/>
      <w:rPr>
        <w:rStyle w:val="a4"/>
      </w:rPr>
    </w:pPr>
    <w:r>
      <w:rPr>
        <w:rStyle w:val="a4"/>
        <w:rtl/>
      </w:rPr>
      <w:fldChar w:fldCharType="begin"/>
    </w:r>
    <w:r>
      <w:rPr>
        <w:rStyle w:val="a4"/>
      </w:rPr>
      <w:instrText xml:space="preserve">PAGE  </w:instrText>
    </w:r>
    <w:r>
      <w:rPr>
        <w:rStyle w:val="a4"/>
        <w:rtl/>
      </w:rPr>
      <w:fldChar w:fldCharType="end"/>
    </w:r>
  </w:p>
  <w:p w:rsidR="00701B85" w:rsidRDefault="00E5049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B85" w:rsidRDefault="00EA30EC" w:rsidP="007B2F1F">
    <w:pPr>
      <w:pStyle w:val="a3"/>
      <w:framePr w:wrap="around" w:vAnchor="text" w:hAnchor="text" w:xAlign="center" w:y="1"/>
      <w:rPr>
        <w:rStyle w:val="a4"/>
      </w:rPr>
    </w:pPr>
    <w:r>
      <w:rPr>
        <w:rStyle w:val="a4"/>
        <w:rtl/>
      </w:rPr>
      <w:fldChar w:fldCharType="begin"/>
    </w:r>
    <w:r>
      <w:rPr>
        <w:rStyle w:val="a4"/>
      </w:rPr>
      <w:instrText xml:space="preserve">PAGE  </w:instrText>
    </w:r>
    <w:r>
      <w:rPr>
        <w:rStyle w:val="a4"/>
        <w:rtl/>
      </w:rPr>
      <w:fldChar w:fldCharType="separate"/>
    </w:r>
    <w:r w:rsidR="00644DE6">
      <w:rPr>
        <w:rStyle w:val="a4"/>
        <w:noProof/>
        <w:rtl/>
      </w:rPr>
      <w:t>2</w:t>
    </w:r>
    <w:r>
      <w:rPr>
        <w:rStyle w:val="a4"/>
        <w:rtl/>
      </w:rPr>
      <w:fldChar w:fldCharType="end"/>
    </w:r>
  </w:p>
  <w:p w:rsidR="00701B85" w:rsidRDefault="00E5049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494" w:rsidRDefault="00E50494">
      <w:pPr>
        <w:spacing w:after="0" w:line="240" w:lineRule="auto"/>
      </w:pPr>
      <w:r>
        <w:separator/>
      </w:r>
    </w:p>
  </w:footnote>
  <w:footnote w:type="continuationSeparator" w:id="0">
    <w:p w:rsidR="00E50494" w:rsidRDefault="00E504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2644C"/>
    <w:multiLevelType w:val="hybridMultilevel"/>
    <w:tmpl w:val="EC82E146"/>
    <w:lvl w:ilvl="0" w:tplc="3198E3A6">
      <w:start w:val="3"/>
      <w:numFmt w:val="bullet"/>
      <w:lvlText w:val="-"/>
      <w:lvlJc w:val="left"/>
      <w:pPr>
        <w:tabs>
          <w:tab w:val="num" w:pos="720"/>
        </w:tabs>
        <w:ind w:lef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9FC361E"/>
    <w:multiLevelType w:val="hybridMultilevel"/>
    <w:tmpl w:val="17B02692"/>
    <w:lvl w:ilvl="0" w:tplc="4148B0F4">
      <w:start w:val="3"/>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0EC"/>
    <w:rsid w:val="000171DF"/>
    <w:rsid w:val="000208A4"/>
    <w:rsid w:val="000314BA"/>
    <w:rsid w:val="00034CEC"/>
    <w:rsid w:val="00040773"/>
    <w:rsid w:val="00054244"/>
    <w:rsid w:val="0007068F"/>
    <w:rsid w:val="00085275"/>
    <w:rsid w:val="00096FC8"/>
    <w:rsid w:val="000A3905"/>
    <w:rsid w:val="000B2401"/>
    <w:rsid w:val="000B55B9"/>
    <w:rsid w:val="000C06D1"/>
    <w:rsid w:val="000C7561"/>
    <w:rsid w:val="000D1797"/>
    <w:rsid w:val="000E1138"/>
    <w:rsid w:val="000E5890"/>
    <w:rsid w:val="000F0D4E"/>
    <w:rsid w:val="000F1A67"/>
    <w:rsid w:val="000F1AB2"/>
    <w:rsid w:val="000F3F70"/>
    <w:rsid w:val="000F6F23"/>
    <w:rsid w:val="001148AF"/>
    <w:rsid w:val="00116FE8"/>
    <w:rsid w:val="00126455"/>
    <w:rsid w:val="00130004"/>
    <w:rsid w:val="001352CC"/>
    <w:rsid w:val="0014405B"/>
    <w:rsid w:val="00144C52"/>
    <w:rsid w:val="00145C53"/>
    <w:rsid w:val="001547A9"/>
    <w:rsid w:val="001620ED"/>
    <w:rsid w:val="0016720E"/>
    <w:rsid w:val="00170994"/>
    <w:rsid w:val="00172797"/>
    <w:rsid w:val="00174060"/>
    <w:rsid w:val="00182301"/>
    <w:rsid w:val="001A508D"/>
    <w:rsid w:val="001B2789"/>
    <w:rsid w:val="001C5C83"/>
    <w:rsid w:val="001C7A93"/>
    <w:rsid w:val="001C7D1E"/>
    <w:rsid w:val="001D57B7"/>
    <w:rsid w:val="001E142E"/>
    <w:rsid w:val="001E3C4C"/>
    <w:rsid w:val="001E6241"/>
    <w:rsid w:val="001F12C1"/>
    <w:rsid w:val="001F6ACC"/>
    <w:rsid w:val="002179C4"/>
    <w:rsid w:val="0022248F"/>
    <w:rsid w:val="002427FE"/>
    <w:rsid w:val="00251774"/>
    <w:rsid w:val="00281D3A"/>
    <w:rsid w:val="00284C95"/>
    <w:rsid w:val="00287A03"/>
    <w:rsid w:val="00287AB3"/>
    <w:rsid w:val="00291183"/>
    <w:rsid w:val="00295DB9"/>
    <w:rsid w:val="002A1203"/>
    <w:rsid w:val="002B4563"/>
    <w:rsid w:val="002C4446"/>
    <w:rsid w:val="002C7CD4"/>
    <w:rsid w:val="002D221D"/>
    <w:rsid w:val="002D30AA"/>
    <w:rsid w:val="002D3C57"/>
    <w:rsid w:val="002D4184"/>
    <w:rsid w:val="002E2282"/>
    <w:rsid w:val="003169D7"/>
    <w:rsid w:val="00321FA8"/>
    <w:rsid w:val="00325629"/>
    <w:rsid w:val="00336EFD"/>
    <w:rsid w:val="00344407"/>
    <w:rsid w:val="00350A65"/>
    <w:rsid w:val="00384D11"/>
    <w:rsid w:val="003920D2"/>
    <w:rsid w:val="003931AC"/>
    <w:rsid w:val="00397A06"/>
    <w:rsid w:val="003A4FEE"/>
    <w:rsid w:val="003A5BBD"/>
    <w:rsid w:val="003B79BB"/>
    <w:rsid w:val="003D5891"/>
    <w:rsid w:val="003D61DC"/>
    <w:rsid w:val="003E03A7"/>
    <w:rsid w:val="003E1D15"/>
    <w:rsid w:val="003E3A79"/>
    <w:rsid w:val="003F1D68"/>
    <w:rsid w:val="003F221A"/>
    <w:rsid w:val="003F4958"/>
    <w:rsid w:val="004048F5"/>
    <w:rsid w:val="0041114C"/>
    <w:rsid w:val="00412820"/>
    <w:rsid w:val="0041333C"/>
    <w:rsid w:val="00415011"/>
    <w:rsid w:val="00426CCC"/>
    <w:rsid w:val="00445BEC"/>
    <w:rsid w:val="00445CE2"/>
    <w:rsid w:val="004602F7"/>
    <w:rsid w:val="00464061"/>
    <w:rsid w:val="0046575A"/>
    <w:rsid w:val="0047063E"/>
    <w:rsid w:val="00482A93"/>
    <w:rsid w:val="0048387B"/>
    <w:rsid w:val="00491188"/>
    <w:rsid w:val="00491A96"/>
    <w:rsid w:val="004A0F87"/>
    <w:rsid w:val="004A14DF"/>
    <w:rsid w:val="004A14E3"/>
    <w:rsid w:val="004A39A3"/>
    <w:rsid w:val="004A62F7"/>
    <w:rsid w:val="004A6E1B"/>
    <w:rsid w:val="004B6056"/>
    <w:rsid w:val="004D0289"/>
    <w:rsid w:val="004D1DE6"/>
    <w:rsid w:val="004E1195"/>
    <w:rsid w:val="004E4165"/>
    <w:rsid w:val="004F7DD0"/>
    <w:rsid w:val="00504D36"/>
    <w:rsid w:val="00506E3C"/>
    <w:rsid w:val="00506F1B"/>
    <w:rsid w:val="005146F7"/>
    <w:rsid w:val="00522465"/>
    <w:rsid w:val="00523414"/>
    <w:rsid w:val="0053580D"/>
    <w:rsid w:val="00537F8E"/>
    <w:rsid w:val="00550AFF"/>
    <w:rsid w:val="00550CA8"/>
    <w:rsid w:val="00572D0C"/>
    <w:rsid w:val="00573610"/>
    <w:rsid w:val="00591CB1"/>
    <w:rsid w:val="005A310C"/>
    <w:rsid w:val="005B3AAF"/>
    <w:rsid w:val="005B527C"/>
    <w:rsid w:val="005D605C"/>
    <w:rsid w:val="005E799C"/>
    <w:rsid w:val="005F727B"/>
    <w:rsid w:val="0060298E"/>
    <w:rsid w:val="00620510"/>
    <w:rsid w:val="00622F96"/>
    <w:rsid w:val="00623C54"/>
    <w:rsid w:val="00644DE6"/>
    <w:rsid w:val="00647A74"/>
    <w:rsid w:val="0065045C"/>
    <w:rsid w:val="00657750"/>
    <w:rsid w:val="0066172E"/>
    <w:rsid w:val="0067176A"/>
    <w:rsid w:val="00691701"/>
    <w:rsid w:val="00693540"/>
    <w:rsid w:val="006972E0"/>
    <w:rsid w:val="00697C49"/>
    <w:rsid w:val="006B00B9"/>
    <w:rsid w:val="006B1F5A"/>
    <w:rsid w:val="006B27AE"/>
    <w:rsid w:val="006B46A3"/>
    <w:rsid w:val="006B65D8"/>
    <w:rsid w:val="006C0409"/>
    <w:rsid w:val="006E0227"/>
    <w:rsid w:val="006E3C1E"/>
    <w:rsid w:val="006E54B9"/>
    <w:rsid w:val="006F0F45"/>
    <w:rsid w:val="006F32C8"/>
    <w:rsid w:val="00713D97"/>
    <w:rsid w:val="00714F17"/>
    <w:rsid w:val="0073084F"/>
    <w:rsid w:val="007339A6"/>
    <w:rsid w:val="007562A5"/>
    <w:rsid w:val="00762B4C"/>
    <w:rsid w:val="00767C35"/>
    <w:rsid w:val="00780975"/>
    <w:rsid w:val="00783AC7"/>
    <w:rsid w:val="007916CB"/>
    <w:rsid w:val="00794609"/>
    <w:rsid w:val="007A37F7"/>
    <w:rsid w:val="007A69FE"/>
    <w:rsid w:val="007B2AA1"/>
    <w:rsid w:val="007F429A"/>
    <w:rsid w:val="0080181C"/>
    <w:rsid w:val="00805BD9"/>
    <w:rsid w:val="00806F6A"/>
    <w:rsid w:val="008071DB"/>
    <w:rsid w:val="00830299"/>
    <w:rsid w:val="00831CEB"/>
    <w:rsid w:val="00833640"/>
    <w:rsid w:val="00833DD9"/>
    <w:rsid w:val="00836CC3"/>
    <w:rsid w:val="008416AA"/>
    <w:rsid w:val="00856525"/>
    <w:rsid w:val="00875B6C"/>
    <w:rsid w:val="008812F0"/>
    <w:rsid w:val="00882FD8"/>
    <w:rsid w:val="008901F4"/>
    <w:rsid w:val="00891EC2"/>
    <w:rsid w:val="008A4B80"/>
    <w:rsid w:val="008A6C43"/>
    <w:rsid w:val="008B4B90"/>
    <w:rsid w:val="008B7E9C"/>
    <w:rsid w:val="008C4913"/>
    <w:rsid w:val="008D3D0D"/>
    <w:rsid w:val="00910583"/>
    <w:rsid w:val="0091270A"/>
    <w:rsid w:val="009206EF"/>
    <w:rsid w:val="0092594F"/>
    <w:rsid w:val="009278B2"/>
    <w:rsid w:val="00930D32"/>
    <w:rsid w:val="00932EA0"/>
    <w:rsid w:val="00937494"/>
    <w:rsid w:val="00945F59"/>
    <w:rsid w:val="00956FA0"/>
    <w:rsid w:val="009613D4"/>
    <w:rsid w:val="009634C2"/>
    <w:rsid w:val="009665CC"/>
    <w:rsid w:val="00970614"/>
    <w:rsid w:val="009875A3"/>
    <w:rsid w:val="00996542"/>
    <w:rsid w:val="009A2A1E"/>
    <w:rsid w:val="009B117E"/>
    <w:rsid w:val="009B72E8"/>
    <w:rsid w:val="009C49D2"/>
    <w:rsid w:val="009D41B5"/>
    <w:rsid w:val="009E5ACB"/>
    <w:rsid w:val="009F58E7"/>
    <w:rsid w:val="009F718B"/>
    <w:rsid w:val="00A03F53"/>
    <w:rsid w:val="00A10BDD"/>
    <w:rsid w:val="00A2618D"/>
    <w:rsid w:val="00A26B65"/>
    <w:rsid w:val="00A52793"/>
    <w:rsid w:val="00A56807"/>
    <w:rsid w:val="00A62BA0"/>
    <w:rsid w:val="00A64B7E"/>
    <w:rsid w:val="00A65F0E"/>
    <w:rsid w:val="00A73022"/>
    <w:rsid w:val="00A7339F"/>
    <w:rsid w:val="00A73FDB"/>
    <w:rsid w:val="00A857D2"/>
    <w:rsid w:val="00A90268"/>
    <w:rsid w:val="00A91856"/>
    <w:rsid w:val="00AA3C45"/>
    <w:rsid w:val="00AC136D"/>
    <w:rsid w:val="00AD0B4E"/>
    <w:rsid w:val="00AD1DA4"/>
    <w:rsid w:val="00AD250A"/>
    <w:rsid w:val="00AD7E75"/>
    <w:rsid w:val="00B1790D"/>
    <w:rsid w:val="00B225D6"/>
    <w:rsid w:val="00B229E7"/>
    <w:rsid w:val="00B23261"/>
    <w:rsid w:val="00B3068A"/>
    <w:rsid w:val="00B41306"/>
    <w:rsid w:val="00B4354A"/>
    <w:rsid w:val="00B46F41"/>
    <w:rsid w:val="00B470FD"/>
    <w:rsid w:val="00B537A6"/>
    <w:rsid w:val="00B5628B"/>
    <w:rsid w:val="00B56DD2"/>
    <w:rsid w:val="00B60532"/>
    <w:rsid w:val="00B6440D"/>
    <w:rsid w:val="00B92B2A"/>
    <w:rsid w:val="00BA0745"/>
    <w:rsid w:val="00BA74F2"/>
    <w:rsid w:val="00BA7DD7"/>
    <w:rsid w:val="00BB0117"/>
    <w:rsid w:val="00BB2E45"/>
    <w:rsid w:val="00BB4EB2"/>
    <w:rsid w:val="00BB5B8C"/>
    <w:rsid w:val="00BC3249"/>
    <w:rsid w:val="00BC642B"/>
    <w:rsid w:val="00BF27B5"/>
    <w:rsid w:val="00BF27EC"/>
    <w:rsid w:val="00C0297A"/>
    <w:rsid w:val="00C0688D"/>
    <w:rsid w:val="00C07ED7"/>
    <w:rsid w:val="00C24DC1"/>
    <w:rsid w:val="00C313EB"/>
    <w:rsid w:val="00C323AF"/>
    <w:rsid w:val="00C36374"/>
    <w:rsid w:val="00C44058"/>
    <w:rsid w:val="00C44D53"/>
    <w:rsid w:val="00C54E2C"/>
    <w:rsid w:val="00C6191B"/>
    <w:rsid w:val="00C8088B"/>
    <w:rsid w:val="00C82811"/>
    <w:rsid w:val="00CA397D"/>
    <w:rsid w:val="00CC20BB"/>
    <w:rsid w:val="00CC3B57"/>
    <w:rsid w:val="00CC6B05"/>
    <w:rsid w:val="00CD1832"/>
    <w:rsid w:val="00CE5142"/>
    <w:rsid w:val="00D079C2"/>
    <w:rsid w:val="00D15EC4"/>
    <w:rsid w:val="00D27358"/>
    <w:rsid w:val="00D27D41"/>
    <w:rsid w:val="00D40980"/>
    <w:rsid w:val="00D55EE3"/>
    <w:rsid w:val="00D576DE"/>
    <w:rsid w:val="00D57CC3"/>
    <w:rsid w:val="00D60DA3"/>
    <w:rsid w:val="00D651F0"/>
    <w:rsid w:val="00D8362C"/>
    <w:rsid w:val="00D85186"/>
    <w:rsid w:val="00D95B83"/>
    <w:rsid w:val="00D96D61"/>
    <w:rsid w:val="00DA1087"/>
    <w:rsid w:val="00DA1876"/>
    <w:rsid w:val="00DA25D6"/>
    <w:rsid w:val="00DA4BE0"/>
    <w:rsid w:val="00DA4EE0"/>
    <w:rsid w:val="00DA71D5"/>
    <w:rsid w:val="00DB5A92"/>
    <w:rsid w:val="00DC00B7"/>
    <w:rsid w:val="00DC0B68"/>
    <w:rsid w:val="00DD2A47"/>
    <w:rsid w:val="00DD5ED1"/>
    <w:rsid w:val="00DE62B6"/>
    <w:rsid w:val="00DF0555"/>
    <w:rsid w:val="00E06878"/>
    <w:rsid w:val="00E13185"/>
    <w:rsid w:val="00E253A5"/>
    <w:rsid w:val="00E26D82"/>
    <w:rsid w:val="00E301E8"/>
    <w:rsid w:val="00E34ED4"/>
    <w:rsid w:val="00E428D5"/>
    <w:rsid w:val="00E439F0"/>
    <w:rsid w:val="00E50494"/>
    <w:rsid w:val="00E52F9C"/>
    <w:rsid w:val="00E53B58"/>
    <w:rsid w:val="00E55361"/>
    <w:rsid w:val="00E6378B"/>
    <w:rsid w:val="00E7548C"/>
    <w:rsid w:val="00E80B62"/>
    <w:rsid w:val="00E82A47"/>
    <w:rsid w:val="00E858A2"/>
    <w:rsid w:val="00E90709"/>
    <w:rsid w:val="00E9128E"/>
    <w:rsid w:val="00E94034"/>
    <w:rsid w:val="00EA30EC"/>
    <w:rsid w:val="00EB3A1B"/>
    <w:rsid w:val="00EB4858"/>
    <w:rsid w:val="00EC7E5E"/>
    <w:rsid w:val="00ED7214"/>
    <w:rsid w:val="00EE12FF"/>
    <w:rsid w:val="00EE6692"/>
    <w:rsid w:val="00EE70C8"/>
    <w:rsid w:val="00EF0566"/>
    <w:rsid w:val="00EF5186"/>
    <w:rsid w:val="00EF6DFE"/>
    <w:rsid w:val="00EF7A36"/>
    <w:rsid w:val="00F0483C"/>
    <w:rsid w:val="00F06999"/>
    <w:rsid w:val="00F07217"/>
    <w:rsid w:val="00F112CF"/>
    <w:rsid w:val="00F22BEF"/>
    <w:rsid w:val="00F31430"/>
    <w:rsid w:val="00F35424"/>
    <w:rsid w:val="00F36B20"/>
    <w:rsid w:val="00F374BE"/>
    <w:rsid w:val="00F43488"/>
    <w:rsid w:val="00F74003"/>
    <w:rsid w:val="00F80A1C"/>
    <w:rsid w:val="00F940B1"/>
    <w:rsid w:val="00F9563B"/>
    <w:rsid w:val="00FA6653"/>
    <w:rsid w:val="00FA6C70"/>
    <w:rsid w:val="00FC0018"/>
    <w:rsid w:val="00FC081A"/>
    <w:rsid w:val="00FD0940"/>
    <w:rsid w:val="00FD3A6A"/>
    <w:rsid w:val="00FD56BD"/>
    <w:rsid w:val="00FD6957"/>
    <w:rsid w:val="00FE77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EA30EC"/>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
    <w:name w:val="تذييل الصفحة Char"/>
    <w:basedOn w:val="a0"/>
    <w:link w:val="a3"/>
    <w:rsid w:val="00EA30EC"/>
    <w:rPr>
      <w:rFonts w:ascii="Times New Roman" w:eastAsia="Times New Roman" w:hAnsi="Times New Roman" w:cs="Times New Roman"/>
      <w:sz w:val="24"/>
      <w:szCs w:val="24"/>
    </w:rPr>
  </w:style>
  <w:style w:type="character" w:styleId="a4">
    <w:name w:val="page number"/>
    <w:basedOn w:val="a0"/>
    <w:rsid w:val="00EA30EC"/>
  </w:style>
  <w:style w:type="paragraph" w:styleId="a5">
    <w:name w:val="Balloon Text"/>
    <w:basedOn w:val="a"/>
    <w:link w:val="Char0"/>
    <w:uiPriority w:val="99"/>
    <w:semiHidden/>
    <w:unhideWhenUsed/>
    <w:rsid w:val="00EA30EC"/>
    <w:pPr>
      <w:spacing w:after="0" w:line="240" w:lineRule="auto"/>
    </w:pPr>
    <w:rPr>
      <w:rFonts w:ascii="Tahoma" w:hAnsi="Tahoma" w:cs="Tahoma"/>
      <w:sz w:val="16"/>
      <w:szCs w:val="16"/>
    </w:rPr>
  </w:style>
  <w:style w:type="character" w:customStyle="1" w:styleId="Char0">
    <w:name w:val="نص في بالون Char"/>
    <w:basedOn w:val="a0"/>
    <w:link w:val="a5"/>
    <w:uiPriority w:val="99"/>
    <w:semiHidden/>
    <w:rsid w:val="00EA30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EA30EC"/>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
    <w:name w:val="تذييل الصفحة Char"/>
    <w:basedOn w:val="a0"/>
    <w:link w:val="a3"/>
    <w:rsid w:val="00EA30EC"/>
    <w:rPr>
      <w:rFonts w:ascii="Times New Roman" w:eastAsia="Times New Roman" w:hAnsi="Times New Roman" w:cs="Times New Roman"/>
      <w:sz w:val="24"/>
      <w:szCs w:val="24"/>
    </w:rPr>
  </w:style>
  <w:style w:type="character" w:styleId="a4">
    <w:name w:val="page number"/>
    <w:basedOn w:val="a0"/>
    <w:rsid w:val="00EA30EC"/>
  </w:style>
  <w:style w:type="paragraph" w:styleId="a5">
    <w:name w:val="Balloon Text"/>
    <w:basedOn w:val="a"/>
    <w:link w:val="Char0"/>
    <w:uiPriority w:val="99"/>
    <w:semiHidden/>
    <w:unhideWhenUsed/>
    <w:rsid w:val="00EA30EC"/>
    <w:pPr>
      <w:spacing w:after="0" w:line="240" w:lineRule="auto"/>
    </w:pPr>
    <w:rPr>
      <w:rFonts w:ascii="Tahoma" w:hAnsi="Tahoma" w:cs="Tahoma"/>
      <w:sz w:val="16"/>
      <w:szCs w:val="16"/>
    </w:rPr>
  </w:style>
  <w:style w:type="character" w:customStyle="1" w:styleId="Char0">
    <w:name w:val="نص في بالون Char"/>
    <w:basedOn w:val="a0"/>
    <w:link w:val="a5"/>
    <w:uiPriority w:val="99"/>
    <w:semiHidden/>
    <w:rsid w:val="00EA30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3547</Words>
  <Characters>20223</Characters>
  <Application>Microsoft Office Word</Application>
  <DocSecurity>0</DocSecurity>
  <Lines>168</Lines>
  <Paragraphs>47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Allahham</dc:creator>
  <cp:lastModifiedBy>HP</cp:lastModifiedBy>
  <cp:revision>4</cp:revision>
  <dcterms:created xsi:type="dcterms:W3CDTF">2019-07-18T04:53:00Z</dcterms:created>
  <dcterms:modified xsi:type="dcterms:W3CDTF">2025-05-11T06:48:00Z</dcterms:modified>
</cp:coreProperties>
</file>